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27" w:rsidRDefault="00C27127" w:rsidP="00C27127">
      <w:pPr>
        <w:jc w:val="center"/>
        <w:rPr>
          <w:rFonts w:ascii="Lucida Bright" w:hAnsi="Lucida Bright"/>
          <w:b/>
        </w:rPr>
      </w:pPr>
      <w:r>
        <w:rPr>
          <w:rFonts w:ascii="Lucida Bright" w:hAnsi="Lucida Bright"/>
          <w:b/>
        </w:rPr>
        <w:t>African Gov’t/Econ Study Guide</w:t>
      </w:r>
    </w:p>
    <w:p w:rsidR="00C27127" w:rsidRDefault="00C27127" w:rsidP="00C27127">
      <w:pPr>
        <w:rPr>
          <w:rFonts w:ascii="Lucida Bright" w:hAnsi="Lucida Bright"/>
          <w:b/>
        </w:rPr>
      </w:pPr>
      <w:r>
        <w:rPr>
          <w:rFonts w:ascii="Lucida Bright" w:hAnsi="Lucida Bright"/>
          <w:b/>
        </w:rPr>
        <w:t>*For the upcoming test, you should review your government terms graphic organizers, the chart comparing the specific governments of Kenya and South Africa, and your chart comparing the economies Nigeria and South Africa (including economic systems definitions—might be on back of economics homework sheet).  All of these can be found on the class blog, as well.</w:t>
      </w:r>
    </w:p>
    <w:p w:rsidR="00A13ACA" w:rsidRDefault="00C27127">
      <w:pPr>
        <w:rPr>
          <w:rFonts w:ascii="Lucida Bright" w:hAnsi="Lucida Bright"/>
          <w:b/>
        </w:rPr>
      </w:pPr>
      <w:r w:rsidRPr="00C27127">
        <w:rPr>
          <w:rFonts w:ascii="Lucida Bright" w:hAnsi="Lucida Bright"/>
          <w:b/>
        </w:rPr>
        <w:t>Complete the following chart:</w:t>
      </w:r>
    </w:p>
    <w:tbl>
      <w:tblPr>
        <w:tblStyle w:val="TableGrid"/>
        <w:tblW w:w="10885" w:type="dxa"/>
        <w:tblLook w:val="04A0" w:firstRow="1" w:lastRow="0" w:firstColumn="1" w:lastColumn="0" w:noHBand="0" w:noVBand="1"/>
      </w:tblPr>
      <w:tblGrid>
        <w:gridCol w:w="4675"/>
        <w:gridCol w:w="6210"/>
      </w:tblGrid>
      <w:tr w:rsidR="00C27127" w:rsidTr="00DB4ABB">
        <w:tc>
          <w:tcPr>
            <w:tcW w:w="4675" w:type="dxa"/>
          </w:tcPr>
          <w:p w:rsidR="00C27127" w:rsidRDefault="00C27127" w:rsidP="00C27127">
            <w:pPr>
              <w:jc w:val="center"/>
              <w:rPr>
                <w:rFonts w:ascii="Lucida Bright" w:hAnsi="Lucida Bright"/>
                <w:b/>
              </w:rPr>
            </w:pPr>
            <w:r>
              <w:rPr>
                <w:rFonts w:ascii="Lucida Bright" w:hAnsi="Lucida Bright"/>
                <w:b/>
              </w:rPr>
              <w:t>Term</w:t>
            </w:r>
          </w:p>
        </w:tc>
        <w:tc>
          <w:tcPr>
            <w:tcW w:w="6210" w:type="dxa"/>
          </w:tcPr>
          <w:p w:rsidR="00C27127" w:rsidRDefault="00C27127" w:rsidP="00C27127">
            <w:pPr>
              <w:jc w:val="center"/>
              <w:rPr>
                <w:rFonts w:ascii="Lucida Bright" w:hAnsi="Lucida Bright"/>
                <w:b/>
              </w:rPr>
            </w:pPr>
            <w:r>
              <w:rPr>
                <w:rFonts w:ascii="Lucida Bright" w:hAnsi="Lucida Bright"/>
                <w:b/>
              </w:rPr>
              <w:t>Definition</w:t>
            </w:r>
          </w:p>
        </w:tc>
      </w:tr>
      <w:tr w:rsidR="00C27127" w:rsidTr="00E25670">
        <w:trPr>
          <w:trHeight w:val="791"/>
        </w:trPr>
        <w:tc>
          <w:tcPr>
            <w:tcW w:w="4675" w:type="dxa"/>
          </w:tcPr>
          <w:p w:rsidR="00C27127" w:rsidRPr="00C27127" w:rsidRDefault="00C27127" w:rsidP="00C27127">
            <w:pPr>
              <w:jc w:val="center"/>
              <w:rPr>
                <w:rFonts w:ascii="Lucida Bright" w:hAnsi="Lucida Bright"/>
              </w:rPr>
            </w:pPr>
            <w:r w:rsidRPr="00C27127">
              <w:rPr>
                <w:rFonts w:ascii="Lucida Bright" w:hAnsi="Lucida Bright"/>
              </w:rPr>
              <w:t>Republic</w:t>
            </w:r>
          </w:p>
        </w:tc>
        <w:tc>
          <w:tcPr>
            <w:tcW w:w="6210" w:type="dxa"/>
          </w:tcPr>
          <w:p w:rsidR="00C27127" w:rsidRPr="00C27127" w:rsidRDefault="00E25670" w:rsidP="00E25670">
            <w:pPr>
              <w:jc w:val="center"/>
              <w:rPr>
                <w:rFonts w:ascii="Lucida Bright" w:hAnsi="Lucida Bright"/>
              </w:rPr>
            </w:pPr>
            <w:r w:rsidRPr="00E25670">
              <w:rPr>
                <w:rFonts w:ascii="Lucida Bright" w:hAnsi="Lucida Bright"/>
              </w:rPr>
              <w:t>a state</w:t>
            </w:r>
            <w:r>
              <w:rPr>
                <w:rFonts w:ascii="Lucida Bright" w:hAnsi="Lucida Bright"/>
              </w:rPr>
              <w:t>(government)</w:t>
            </w:r>
            <w:r w:rsidRPr="00E25670">
              <w:rPr>
                <w:rFonts w:ascii="Lucida Bright" w:hAnsi="Lucida Bright"/>
              </w:rPr>
              <w:t xml:space="preserve"> in which supreme power is held by the people and their elected representatives</w:t>
            </w: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Parliamentary Democracy</w:t>
            </w:r>
          </w:p>
        </w:tc>
        <w:tc>
          <w:tcPr>
            <w:tcW w:w="6210" w:type="dxa"/>
          </w:tcPr>
          <w:p w:rsidR="00C171BD" w:rsidRPr="00C171BD" w:rsidRDefault="00C171BD" w:rsidP="00C96C32">
            <w:pPr>
              <w:jc w:val="center"/>
              <w:rPr>
                <w:rFonts w:ascii="Lucida Bright" w:hAnsi="Lucida Bright"/>
                <w:sz w:val="20"/>
                <w:szCs w:val="16"/>
              </w:rPr>
            </w:pPr>
            <w:r w:rsidRPr="0064406F">
              <w:rPr>
                <w:rFonts w:ascii="Lucida Bright" w:hAnsi="Lucida Bright"/>
                <w:sz w:val="20"/>
                <w:szCs w:val="16"/>
              </w:rPr>
              <w:t>A form of government in which voters elect representatives to a lawmaking body, which then chooses the leader; head of gov’t is a part of the legislative branch</w:t>
            </w: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Presidential Democracy</w:t>
            </w:r>
          </w:p>
        </w:tc>
        <w:tc>
          <w:tcPr>
            <w:tcW w:w="6210" w:type="dxa"/>
          </w:tcPr>
          <w:p w:rsidR="00C27127" w:rsidRDefault="00C27127" w:rsidP="00C27127">
            <w:pPr>
              <w:jc w:val="center"/>
              <w:rPr>
                <w:rFonts w:ascii="Lucida Bright" w:hAnsi="Lucida Bright"/>
              </w:rPr>
            </w:pPr>
          </w:p>
          <w:p w:rsidR="00C27127" w:rsidRPr="00C27127" w:rsidRDefault="00C171BD" w:rsidP="00C96C32">
            <w:pPr>
              <w:jc w:val="center"/>
              <w:rPr>
                <w:rFonts w:ascii="Lucida Bright" w:hAnsi="Lucida Bright"/>
              </w:rPr>
            </w:pPr>
            <w:r w:rsidRPr="00916660">
              <w:rPr>
                <w:rFonts w:ascii="Lucida Bright" w:hAnsi="Lucida Bright"/>
                <w:sz w:val="20"/>
                <w:szCs w:val="16"/>
              </w:rPr>
              <w:t>A political system in which voters separately choose a leader to serve in the government as head of the executive branch</w:t>
            </w: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Oligarchy</w:t>
            </w:r>
          </w:p>
        </w:tc>
        <w:tc>
          <w:tcPr>
            <w:tcW w:w="6210" w:type="dxa"/>
          </w:tcPr>
          <w:p w:rsidR="00C27127" w:rsidRPr="00C27127" w:rsidRDefault="00C171BD" w:rsidP="00C96C32">
            <w:pPr>
              <w:jc w:val="center"/>
              <w:rPr>
                <w:rFonts w:ascii="Lucida Bright" w:hAnsi="Lucida Bright"/>
              </w:rPr>
            </w:pPr>
            <w:r>
              <w:rPr>
                <w:rFonts w:ascii="Lucida Bright" w:hAnsi="Lucida Bright"/>
              </w:rPr>
              <w:t>Government by a small group of people</w:t>
            </w: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Autocracy</w:t>
            </w:r>
          </w:p>
        </w:tc>
        <w:tc>
          <w:tcPr>
            <w:tcW w:w="6210" w:type="dxa"/>
          </w:tcPr>
          <w:p w:rsidR="00C27127" w:rsidRPr="00C96C32" w:rsidRDefault="00C171BD" w:rsidP="00C96C32">
            <w:pPr>
              <w:jc w:val="center"/>
              <w:rPr>
                <w:rFonts w:ascii="Lucida Bright" w:hAnsi="Lucida Bright"/>
                <w:sz w:val="20"/>
                <w:szCs w:val="16"/>
              </w:rPr>
            </w:pPr>
            <w:r w:rsidRPr="00C03666">
              <w:rPr>
                <w:rFonts w:ascii="Lucida Bright" w:hAnsi="Lucida Bright"/>
                <w:sz w:val="20"/>
                <w:szCs w:val="16"/>
              </w:rPr>
              <w:t>Government in which one person has uncontrolled or unlimited authority over others</w:t>
            </w: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Unitary</w:t>
            </w:r>
          </w:p>
        </w:tc>
        <w:tc>
          <w:tcPr>
            <w:tcW w:w="6210" w:type="dxa"/>
          </w:tcPr>
          <w:p w:rsidR="00C27127" w:rsidRPr="00C27127" w:rsidRDefault="00C171BD" w:rsidP="00C96C32">
            <w:pPr>
              <w:jc w:val="center"/>
              <w:rPr>
                <w:rFonts w:ascii="Lucida Bright" w:hAnsi="Lucida Bright"/>
              </w:rPr>
            </w:pPr>
            <w:r>
              <w:rPr>
                <w:rFonts w:ascii="Lucida Bright" w:hAnsi="Lucida Bright"/>
              </w:rPr>
              <w:t>National government has all of the power.  Decisions are made at the central government level.</w:t>
            </w: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Federal</w:t>
            </w:r>
          </w:p>
        </w:tc>
        <w:tc>
          <w:tcPr>
            <w:tcW w:w="6210" w:type="dxa"/>
          </w:tcPr>
          <w:p w:rsidR="00C27127" w:rsidRPr="00C27127" w:rsidRDefault="00C171BD" w:rsidP="00C171BD">
            <w:pPr>
              <w:jc w:val="center"/>
              <w:rPr>
                <w:rFonts w:ascii="Lucida Bright" w:hAnsi="Lucida Bright"/>
              </w:rPr>
            </w:pPr>
            <w:r>
              <w:rPr>
                <w:rFonts w:ascii="Lucida Bright" w:hAnsi="Lucida Bright"/>
              </w:rPr>
              <w:t xml:space="preserve">National/central government shares power with the state/regional governments.  </w:t>
            </w:r>
          </w:p>
        </w:tc>
      </w:tr>
      <w:tr w:rsidR="00C27127" w:rsidTr="00DB4ABB">
        <w:tc>
          <w:tcPr>
            <w:tcW w:w="4675" w:type="dxa"/>
          </w:tcPr>
          <w:p w:rsidR="00C27127" w:rsidRPr="00C27127" w:rsidRDefault="00C27127" w:rsidP="00C27127">
            <w:pPr>
              <w:jc w:val="center"/>
              <w:rPr>
                <w:rFonts w:ascii="Lucida Bright" w:hAnsi="Lucida Bright"/>
                <w:u w:val="single"/>
              </w:rPr>
            </w:pPr>
            <w:r w:rsidRPr="00C27127">
              <w:rPr>
                <w:rFonts w:ascii="Lucida Bright" w:hAnsi="Lucida Bright"/>
                <w:u w:val="single"/>
              </w:rPr>
              <w:t>Confederation</w:t>
            </w:r>
          </w:p>
        </w:tc>
        <w:tc>
          <w:tcPr>
            <w:tcW w:w="6210" w:type="dxa"/>
          </w:tcPr>
          <w:p w:rsidR="00C27127" w:rsidRPr="00C27127" w:rsidRDefault="00C171BD" w:rsidP="00C96C32">
            <w:pPr>
              <w:jc w:val="center"/>
              <w:rPr>
                <w:rFonts w:ascii="Lucida Bright" w:hAnsi="Lucida Bright"/>
              </w:rPr>
            </w:pPr>
            <w:r>
              <w:rPr>
                <w:rFonts w:ascii="Lucida Bright" w:hAnsi="Lucida Bright"/>
              </w:rPr>
              <w:t>A loose, weak organization of states – States make their own laws and decisions.  National government is for common trade and defense.</w:t>
            </w:r>
          </w:p>
        </w:tc>
      </w:tr>
      <w:tr w:rsidR="00C27127" w:rsidTr="00DB4ABB">
        <w:tc>
          <w:tcPr>
            <w:tcW w:w="4675" w:type="dxa"/>
          </w:tcPr>
          <w:p w:rsidR="00C27127" w:rsidRPr="00C27127" w:rsidRDefault="00C27127" w:rsidP="00C27127">
            <w:pPr>
              <w:jc w:val="center"/>
              <w:rPr>
                <w:rFonts w:ascii="Lucida Bright" w:hAnsi="Lucida Bright"/>
              </w:rPr>
            </w:pPr>
            <w:r>
              <w:rPr>
                <w:rFonts w:ascii="Lucida Bright" w:hAnsi="Lucida Bright"/>
              </w:rPr>
              <w:t>Command Economy</w:t>
            </w:r>
          </w:p>
        </w:tc>
        <w:tc>
          <w:tcPr>
            <w:tcW w:w="6210" w:type="dxa"/>
          </w:tcPr>
          <w:p w:rsidR="00C171BD" w:rsidRPr="00E25670" w:rsidRDefault="00C171BD" w:rsidP="00C171BD">
            <w:pPr>
              <w:rPr>
                <w:rFonts w:ascii="Lucida Bright" w:hAnsi="Lucida Bright" w:cs="Lucida Sans Unicode"/>
              </w:rPr>
            </w:pPr>
            <w:r w:rsidRPr="00E25670">
              <w:rPr>
                <w:rFonts w:ascii="Lucida Bright" w:hAnsi="Lucida Bright" w:cs="Lucida Sans Unicode"/>
              </w:rPr>
              <w:t>Government decides what is produced, who receives goods and services, and how things are produced</w:t>
            </w:r>
          </w:p>
          <w:p w:rsidR="00C27127" w:rsidRPr="00C27127" w:rsidRDefault="00C171BD" w:rsidP="00C96C32">
            <w:pPr>
              <w:jc w:val="center"/>
              <w:rPr>
                <w:rFonts w:ascii="Lucida Bright" w:hAnsi="Lucida Bright"/>
              </w:rPr>
            </w:pPr>
            <w:r w:rsidRPr="00E25670">
              <w:rPr>
                <w:rFonts w:ascii="Lucida Bright" w:hAnsi="Lucida Bright" w:cs="Lucida Sans Unicode"/>
              </w:rPr>
              <w:t>Examples: North Korea and Cuba are close to pure command economies</w:t>
            </w:r>
          </w:p>
        </w:tc>
      </w:tr>
      <w:tr w:rsidR="00C27127" w:rsidTr="00DB4ABB">
        <w:tc>
          <w:tcPr>
            <w:tcW w:w="4675" w:type="dxa"/>
          </w:tcPr>
          <w:p w:rsidR="00C27127" w:rsidRDefault="00C27127" w:rsidP="00C27127">
            <w:pPr>
              <w:jc w:val="center"/>
              <w:rPr>
                <w:rFonts w:ascii="Lucida Bright" w:hAnsi="Lucida Bright"/>
              </w:rPr>
            </w:pPr>
            <w:r>
              <w:rPr>
                <w:rFonts w:ascii="Lucida Bright" w:hAnsi="Lucida Bright"/>
              </w:rPr>
              <w:t>Market Economy</w:t>
            </w:r>
          </w:p>
        </w:tc>
        <w:tc>
          <w:tcPr>
            <w:tcW w:w="6210" w:type="dxa"/>
          </w:tcPr>
          <w:p w:rsidR="00C171BD" w:rsidRPr="00E25670" w:rsidRDefault="00C171BD" w:rsidP="00C171BD">
            <w:pPr>
              <w:rPr>
                <w:rFonts w:ascii="Lucida Bright" w:hAnsi="Lucida Bright"/>
              </w:rPr>
            </w:pPr>
            <w:r w:rsidRPr="00E25670">
              <w:rPr>
                <w:rFonts w:ascii="Lucida Bright" w:hAnsi="Lucida Bright"/>
              </w:rPr>
              <w:t>Consumers and producers determine what’s produced, who receives goods/services, and how things are produced (supply &amp; demand)</w:t>
            </w:r>
          </w:p>
          <w:p w:rsidR="00C171BD" w:rsidRPr="00E25670" w:rsidRDefault="00C171BD" w:rsidP="00C171BD">
            <w:pPr>
              <w:rPr>
                <w:rFonts w:ascii="Lucida Bright" w:hAnsi="Lucida Bright"/>
              </w:rPr>
            </w:pPr>
            <w:r w:rsidRPr="00E25670">
              <w:rPr>
                <w:rFonts w:ascii="Lucida Bright" w:hAnsi="Lucida Bright"/>
              </w:rPr>
              <w:t>Also called “capitalism” or “free market”</w:t>
            </w:r>
          </w:p>
          <w:p w:rsidR="00C27127" w:rsidRPr="00C27127" w:rsidRDefault="00C171BD" w:rsidP="00C171BD">
            <w:pPr>
              <w:jc w:val="center"/>
              <w:rPr>
                <w:rFonts w:ascii="Lucida Bright" w:hAnsi="Lucida Bright"/>
              </w:rPr>
            </w:pPr>
            <w:r w:rsidRPr="00E25670">
              <w:rPr>
                <w:rFonts w:ascii="Lucida Bright" w:hAnsi="Lucida Bright"/>
              </w:rPr>
              <w:t>Encourages entrepreneurs (creators of new businesses)</w:t>
            </w:r>
          </w:p>
        </w:tc>
      </w:tr>
      <w:tr w:rsidR="00C27127" w:rsidTr="00DB4ABB">
        <w:tc>
          <w:tcPr>
            <w:tcW w:w="4675" w:type="dxa"/>
          </w:tcPr>
          <w:p w:rsidR="00C27127" w:rsidRDefault="00C27127" w:rsidP="00C27127">
            <w:pPr>
              <w:jc w:val="center"/>
              <w:rPr>
                <w:rFonts w:ascii="Lucida Bright" w:hAnsi="Lucida Bright"/>
              </w:rPr>
            </w:pPr>
            <w:r>
              <w:rPr>
                <w:rFonts w:ascii="Lucida Bright" w:hAnsi="Lucida Bright"/>
              </w:rPr>
              <w:lastRenderedPageBreak/>
              <w:t>Mixed Economy</w:t>
            </w:r>
          </w:p>
        </w:tc>
        <w:tc>
          <w:tcPr>
            <w:tcW w:w="6210" w:type="dxa"/>
          </w:tcPr>
          <w:p w:rsidR="00C171BD" w:rsidRPr="00E25670" w:rsidRDefault="00C171BD" w:rsidP="00C171BD">
            <w:pPr>
              <w:rPr>
                <w:rFonts w:ascii="Lucida Bright" w:hAnsi="Lucida Bright"/>
              </w:rPr>
            </w:pPr>
            <w:r w:rsidRPr="00E25670">
              <w:rPr>
                <w:rFonts w:ascii="Lucida Bright" w:hAnsi="Lucida Bright"/>
              </w:rPr>
              <w:t>When a country combines elements of market and command systems (and sometimes traditional elements as well)</w:t>
            </w:r>
          </w:p>
          <w:p w:rsidR="00C27127" w:rsidRPr="00C27127" w:rsidRDefault="00C171BD" w:rsidP="00C171BD">
            <w:pPr>
              <w:jc w:val="center"/>
              <w:rPr>
                <w:rFonts w:ascii="Lucida Bright" w:hAnsi="Lucida Bright"/>
              </w:rPr>
            </w:pPr>
            <w:r w:rsidRPr="00E25670">
              <w:rPr>
                <w:rFonts w:ascii="Lucida Bright" w:hAnsi="Lucida Bright"/>
              </w:rPr>
              <w:t>*Most societies fall under this category, including ours!</w:t>
            </w:r>
          </w:p>
        </w:tc>
        <w:bookmarkStart w:id="0" w:name="_GoBack"/>
        <w:bookmarkEnd w:id="0"/>
      </w:tr>
      <w:tr w:rsidR="00C27127" w:rsidTr="00DB4ABB">
        <w:tc>
          <w:tcPr>
            <w:tcW w:w="4675" w:type="dxa"/>
          </w:tcPr>
          <w:p w:rsidR="00C27127" w:rsidRDefault="00C27127" w:rsidP="00C27127">
            <w:pPr>
              <w:jc w:val="center"/>
              <w:rPr>
                <w:rFonts w:ascii="Lucida Bright" w:hAnsi="Lucida Bright"/>
              </w:rPr>
            </w:pPr>
            <w:r>
              <w:rPr>
                <w:rFonts w:ascii="Lucida Bright" w:hAnsi="Lucida Bright"/>
              </w:rPr>
              <w:t>Traditional Economy</w:t>
            </w:r>
          </w:p>
        </w:tc>
        <w:tc>
          <w:tcPr>
            <w:tcW w:w="6210" w:type="dxa"/>
          </w:tcPr>
          <w:p w:rsidR="00C171BD" w:rsidRPr="00E25670" w:rsidRDefault="00C171BD" w:rsidP="00C171BD">
            <w:pPr>
              <w:rPr>
                <w:rFonts w:ascii="Lucida Bright" w:hAnsi="Lucida Bright"/>
              </w:rPr>
            </w:pPr>
            <w:r w:rsidRPr="00E25670">
              <w:rPr>
                <w:rFonts w:ascii="Lucida Bright" w:hAnsi="Lucida Bright"/>
              </w:rPr>
              <w:t>Economic decisions are based on a country’s or society’s customs and habits</w:t>
            </w:r>
          </w:p>
          <w:p w:rsidR="00C171BD" w:rsidRPr="00E25670" w:rsidRDefault="00C171BD" w:rsidP="00C171BD">
            <w:pPr>
              <w:rPr>
                <w:rFonts w:ascii="Lucida Bright" w:hAnsi="Lucida Bright"/>
              </w:rPr>
            </w:pPr>
            <w:r w:rsidRPr="00E25670">
              <w:rPr>
                <w:rFonts w:ascii="Lucida Bright" w:hAnsi="Lucida Bright"/>
              </w:rPr>
              <w:t>Old ways of doing things—hunting or farming</w:t>
            </w:r>
          </w:p>
          <w:p w:rsidR="00C27127" w:rsidRPr="00C171BD" w:rsidRDefault="00C171BD" w:rsidP="00C171BD">
            <w:pPr>
              <w:rPr>
                <w:sz w:val="20"/>
                <w:szCs w:val="20"/>
              </w:rPr>
            </w:pPr>
            <w:r w:rsidRPr="00E25670">
              <w:rPr>
                <w:rFonts w:ascii="Lucida Bright" w:hAnsi="Lucida Bright"/>
              </w:rPr>
              <w:t>Not common</w:t>
            </w:r>
          </w:p>
        </w:tc>
      </w:tr>
    </w:tbl>
    <w:p w:rsidR="00C27127" w:rsidRDefault="00C27127">
      <w:pPr>
        <w:rPr>
          <w:rFonts w:ascii="Lucida Bright" w:hAnsi="Lucida Bright"/>
          <w:b/>
        </w:rPr>
      </w:pPr>
    </w:p>
    <w:p w:rsidR="00C27127" w:rsidRDefault="00C27127">
      <w:pPr>
        <w:rPr>
          <w:rFonts w:ascii="Lucida Bright" w:hAnsi="Lucida Bright"/>
          <w:b/>
        </w:rPr>
      </w:pPr>
      <w:r>
        <w:rPr>
          <w:rFonts w:ascii="Lucida Bright" w:hAnsi="Lucida Bright"/>
          <w:b/>
        </w:rPr>
        <w:t>Complete the chart for Kenya and South Africa:</w:t>
      </w:r>
    </w:p>
    <w:tbl>
      <w:tblPr>
        <w:tblStyle w:val="TableGrid"/>
        <w:tblW w:w="10975" w:type="dxa"/>
        <w:tblLook w:val="04A0" w:firstRow="1" w:lastRow="0" w:firstColumn="1" w:lastColumn="0" w:noHBand="0" w:noVBand="1"/>
      </w:tblPr>
      <w:tblGrid>
        <w:gridCol w:w="915"/>
        <w:gridCol w:w="2230"/>
        <w:gridCol w:w="2340"/>
        <w:gridCol w:w="2880"/>
        <w:gridCol w:w="2610"/>
      </w:tblGrid>
      <w:tr w:rsidR="00C27127" w:rsidRPr="00C27127" w:rsidTr="00DB4ABB">
        <w:tc>
          <w:tcPr>
            <w:tcW w:w="915" w:type="dxa"/>
          </w:tcPr>
          <w:p w:rsidR="00C27127" w:rsidRDefault="00C27127">
            <w:pPr>
              <w:rPr>
                <w:rFonts w:ascii="Lucida Bright" w:hAnsi="Lucida Bright"/>
                <w:b/>
              </w:rPr>
            </w:pPr>
          </w:p>
        </w:tc>
        <w:tc>
          <w:tcPr>
            <w:tcW w:w="223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Type of Government (Be specific.)</w:t>
            </w:r>
          </w:p>
        </w:tc>
        <w:tc>
          <w:tcPr>
            <w:tcW w:w="234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Head of Government (Title and Name of Leader)</w:t>
            </w:r>
          </w:p>
        </w:tc>
        <w:tc>
          <w:tcPr>
            <w:tcW w:w="288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How the Leader is Chosen (elected by citizens or chosen by legislature)</w:t>
            </w:r>
          </w:p>
        </w:tc>
        <w:tc>
          <w:tcPr>
            <w:tcW w:w="2610" w:type="dxa"/>
          </w:tcPr>
          <w:p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Voting Rights</w:t>
            </w:r>
          </w:p>
        </w:tc>
      </w:tr>
      <w:tr w:rsidR="00C27127" w:rsidTr="00DB4ABB">
        <w:tc>
          <w:tcPr>
            <w:tcW w:w="915" w:type="dxa"/>
          </w:tcPr>
          <w:p w:rsidR="00C27127" w:rsidRDefault="00C27127">
            <w:pPr>
              <w:rPr>
                <w:rFonts w:ascii="Lucida Bright" w:hAnsi="Lucida Bright"/>
                <w:b/>
              </w:rPr>
            </w:pPr>
            <w:r>
              <w:rPr>
                <w:rFonts w:ascii="Lucida Bright" w:hAnsi="Lucida Bright"/>
                <w:b/>
              </w:rPr>
              <w:t>Kenya</w:t>
            </w:r>
          </w:p>
        </w:tc>
        <w:tc>
          <w:tcPr>
            <w:tcW w:w="2230" w:type="dxa"/>
          </w:tcPr>
          <w:p w:rsidR="00C27127" w:rsidRDefault="00C27127">
            <w:pPr>
              <w:rPr>
                <w:rFonts w:ascii="Lucida Bright" w:hAnsi="Lucida Bright"/>
                <w:b/>
              </w:rPr>
            </w:pPr>
          </w:p>
          <w:p w:rsidR="00C27127" w:rsidRDefault="00AD3BB0">
            <w:pPr>
              <w:rPr>
                <w:rFonts w:ascii="Lucida Bright" w:hAnsi="Lucida Bright"/>
                <w:b/>
              </w:rPr>
            </w:pPr>
            <w:r>
              <w:rPr>
                <w:rFonts w:ascii="Lucida Bright" w:hAnsi="Lucida Bright"/>
                <w:b/>
              </w:rPr>
              <w:t>Presidential Democracy</w:t>
            </w:r>
          </w:p>
          <w:p w:rsidR="00C27127" w:rsidRDefault="00C27127">
            <w:pPr>
              <w:rPr>
                <w:rFonts w:ascii="Lucida Bright" w:hAnsi="Lucida Bright"/>
                <w:b/>
              </w:rPr>
            </w:pPr>
          </w:p>
        </w:tc>
        <w:tc>
          <w:tcPr>
            <w:tcW w:w="2340" w:type="dxa"/>
          </w:tcPr>
          <w:p w:rsidR="00C27127" w:rsidRDefault="00AD3BB0">
            <w:pPr>
              <w:rPr>
                <w:rFonts w:ascii="Lucida Bright" w:hAnsi="Lucida Bright"/>
                <w:b/>
              </w:rPr>
            </w:pPr>
            <w:r>
              <w:rPr>
                <w:rFonts w:ascii="Lucida Bright" w:hAnsi="Lucida Bright"/>
                <w:b/>
              </w:rPr>
              <w:t>President Uhuru Kenyatta</w:t>
            </w:r>
          </w:p>
        </w:tc>
        <w:tc>
          <w:tcPr>
            <w:tcW w:w="2880" w:type="dxa"/>
          </w:tcPr>
          <w:p w:rsidR="00C27127" w:rsidRDefault="00AD3BB0">
            <w:pPr>
              <w:rPr>
                <w:rFonts w:ascii="Lucida Bright" w:hAnsi="Lucida Bright"/>
                <w:b/>
              </w:rPr>
            </w:pPr>
            <w:r>
              <w:rPr>
                <w:rFonts w:ascii="Lucida Bright" w:hAnsi="Lucida Bright"/>
                <w:b/>
              </w:rPr>
              <w:t xml:space="preserve">Elected by citizens </w:t>
            </w:r>
          </w:p>
        </w:tc>
        <w:tc>
          <w:tcPr>
            <w:tcW w:w="2610" w:type="dxa"/>
          </w:tcPr>
          <w:p w:rsidR="00C27127" w:rsidRDefault="00AD3BB0">
            <w:pPr>
              <w:rPr>
                <w:rFonts w:ascii="Lucida Bright" w:hAnsi="Lucida Bright"/>
                <w:b/>
              </w:rPr>
            </w:pPr>
            <w:r>
              <w:rPr>
                <w:rFonts w:ascii="Lucida Bright" w:hAnsi="Lucida Bright"/>
                <w:b/>
              </w:rPr>
              <w:t xml:space="preserve">Universal </w:t>
            </w:r>
            <w:r w:rsidR="007A7729">
              <w:rPr>
                <w:rFonts w:ascii="Lucida Bright" w:hAnsi="Lucida Bright"/>
                <w:b/>
              </w:rPr>
              <w:t xml:space="preserve">(men and women) </w:t>
            </w:r>
            <w:r>
              <w:rPr>
                <w:rFonts w:ascii="Lucida Bright" w:hAnsi="Lucida Bright"/>
                <w:b/>
              </w:rPr>
              <w:t>18 and older</w:t>
            </w:r>
          </w:p>
        </w:tc>
      </w:tr>
      <w:tr w:rsidR="00C27127" w:rsidTr="00DB4ABB">
        <w:tc>
          <w:tcPr>
            <w:tcW w:w="915" w:type="dxa"/>
          </w:tcPr>
          <w:p w:rsidR="00C27127" w:rsidRDefault="00C27127">
            <w:pPr>
              <w:rPr>
                <w:rFonts w:ascii="Lucida Bright" w:hAnsi="Lucida Bright"/>
                <w:b/>
              </w:rPr>
            </w:pPr>
            <w:r>
              <w:rPr>
                <w:rFonts w:ascii="Lucida Bright" w:hAnsi="Lucida Bright"/>
                <w:b/>
              </w:rPr>
              <w:t>South Africa</w:t>
            </w:r>
          </w:p>
        </w:tc>
        <w:tc>
          <w:tcPr>
            <w:tcW w:w="2230" w:type="dxa"/>
          </w:tcPr>
          <w:p w:rsidR="00C27127" w:rsidRDefault="00C27127">
            <w:pPr>
              <w:rPr>
                <w:rFonts w:ascii="Lucida Bright" w:hAnsi="Lucida Bright"/>
                <w:b/>
              </w:rPr>
            </w:pPr>
          </w:p>
          <w:p w:rsidR="00C27127" w:rsidRDefault="00AD3BB0">
            <w:pPr>
              <w:rPr>
                <w:rFonts w:ascii="Lucida Bright" w:hAnsi="Lucida Bright"/>
                <w:b/>
              </w:rPr>
            </w:pPr>
            <w:r>
              <w:rPr>
                <w:rFonts w:ascii="Lucida Bright" w:hAnsi="Lucida Bright"/>
                <w:b/>
              </w:rPr>
              <w:t>Parliamentary Democracy</w:t>
            </w:r>
          </w:p>
          <w:p w:rsidR="00C27127" w:rsidRDefault="00C27127">
            <w:pPr>
              <w:rPr>
                <w:rFonts w:ascii="Lucida Bright" w:hAnsi="Lucida Bright"/>
                <w:b/>
              </w:rPr>
            </w:pPr>
          </w:p>
        </w:tc>
        <w:tc>
          <w:tcPr>
            <w:tcW w:w="2340" w:type="dxa"/>
          </w:tcPr>
          <w:p w:rsidR="00C27127" w:rsidRDefault="00AD3BB0">
            <w:pPr>
              <w:rPr>
                <w:rFonts w:ascii="Lucida Bright" w:hAnsi="Lucida Bright"/>
                <w:b/>
              </w:rPr>
            </w:pPr>
            <w:r>
              <w:rPr>
                <w:rFonts w:ascii="Lucida Bright" w:hAnsi="Lucida Bright"/>
                <w:b/>
              </w:rPr>
              <w:t>President Jacob Zuma</w:t>
            </w:r>
          </w:p>
        </w:tc>
        <w:tc>
          <w:tcPr>
            <w:tcW w:w="2880" w:type="dxa"/>
          </w:tcPr>
          <w:p w:rsidR="00C27127" w:rsidRDefault="00AD3BB0">
            <w:pPr>
              <w:rPr>
                <w:rFonts w:ascii="Lucida Bright" w:hAnsi="Lucida Bright"/>
                <w:b/>
              </w:rPr>
            </w:pPr>
            <w:r>
              <w:rPr>
                <w:rFonts w:ascii="Lucida Bright" w:hAnsi="Lucida Bright"/>
                <w:b/>
              </w:rPr>
              <w:t>Elected by National Assembly (legislature)</w:t>
            </w:r>
          </w:p>
        </w:tc>
        <w:tc>
          <w:tcPr>
            <w:tcW w:w="2610" w:type="dxa"/>
          </w:tcPr>
          <w:p w:rsidR="00C27127" w:rsidRDefault="00AD3BB0">
            <w:pPr>
              <w:rPr>
                <w:rFonts w:ascii="Lucida Bright" w:hAnsi="Lucida Bright"/>
                <w:b/>
              </w:rPr>
            </w:pPr>
            <w:r>
              <w:rPr>
                <w:rFonts w:ascii="Lucida Bright" w:hAnsi="Lucida Bright"/>
                <w:b/>
              </w:rPr>
              <w:t xml:space="preserve">Universal </w:t>
            </w:r>
            <w:r w:rsidR="007A7729">
              <w:rPr>
                <w:rFonts w:ascii="Lucida Bright" w:hAnsi="Lucida Bright"/>
                <w:b/>
              </w:rPr>
              <w:t xml:space="preserve"> (men and women) </w:t>
            </w:r>
            <w:r>
              <w:rPr>
                <w:rFonts w:ascii="Lucida Bright" w:hAnsi="Lucida Bright"/>
                <w:b/>
              </w:rPr>
              <w:t>18 and older</w:t>
            </w:r>
          </w:p>
        </w:tc>
      </w:tr>
    </w:tbl>
    <w:p w:rsidR="00C27127" w:rsidRDefault="00C27127">
      <w:pPr>
        <w:rPr>
          <w:rFonts w:ascii="Lucida Bright" w:hAnsi="Lucida Bright"/>
          <w:b/>
        </w:rPr>
      </w:pPr>
    </w:p>
    <w:p w:rsidR="00C27127" w:rsidRDefault="00C27127">
      <w:pPr>
        <w:rPr>
          <w:rFonts w:ascii="Lucida Bright" w:hAnsi="Lucida Bright"/>
          <w:b/>
        </w:rPr>
      </w:pPr>
      <w:r>
        <w:rPr>
          <w:rFonts w:ascii="Lucida Bright" w:hAnsi="Lucida Bright"/>
          <w:b/>
        </w:rPr>
        <w:t>For Nigeria and South Africa, be able to identify the following:</w:t>
      </w:r>
    </w:p>
    <w:p w:rsidR="00C27127" w:rsidRDefault="00C27127">
      <w:pPr>
        <w:rPr>
          <w:rFonts w:ascii="Lucida Bright" w:hAnsi="Lucida Bright"/>
        </w:rPr>
      </w:pPr>
      <w:r>
        <w:rPr>
          <w:rFonts w:ascii="Lucida Bright" w:hAnsi="Lucida Bright"/>
        </w:rPr>
        <w:t>-Primary Industry of Nigeria: ____</w:t>
      </w:r>
      <w:r w:rsidR="00B37828">
        <w:rPr>
          <w:rFonts w:ascii="Lucida Bright" w:hAnsi="Lucida Bright"/>
        </w:rPr>
        <w:t>oil</w:t>
      </w:r>
      <w:r w:rsidR="00974549">
        <w:rPr>
          <w:rFonts w:ascii="Lucida Bright" w:hAnsi="Lucida Bright"/>
        </w:rPr>
        <w:t>/petroleum</w:t>
      </w:r>
      <w:r>
        <w:rPr>
          <w:rFonts w:ascii="Lucida Bright" w:hAnsi="Lucida Bright"/>
        </w:rPr>
        <w:t>___</w:t>
      </w:r>
      <w:proofErr w:type="gramStart"/>
      <w:r>
        <w:rPr>
          <w:rFonts w:ascii="Lucida Bright" w:hAnsi="Lucida Bright"/>
        </w:rPr>
        <w:t>_</w:t>
      </w:r>
      <w:r w:rsidR="00FC6850">
        <w:rPr>
          <w:rFonts w:ascii="Lucida Bright" w:hAnsi="Lucida Bright"/>
        </w:rPr>
        <w:t>(</w:t>
      </w:r>
      <w:proofErr w:type="gramEnd"/>
      <w:r w:rsidR="00FC6850">
        <w:rPr>
          <w:rFonts w:ascii="Lucida Bright" w:hAnsi="Lucida Bright"/>
        </w:rPr>
        <w:t>Nigeria is a member of OPEC.)</w:t>
      </w:r>
      <w:r>
        <w:rPr>
          <w:rFonts w:ascii="Lucida Bright" w:hAnsi="Lucida Bright"/>
        </w:rPr>
        <w:t>________________</w:t>
      </w:r>
    </w:p>
    <w:p w:rsidR="00C27127" w:rsidRDefault="00C27127">
      <w:pPr>
        <w:rPr>
          <w:rFonts w:ascii="Lucida Bright" w:hAnsi="Lucida Bright"/>
        </w:rPr>
      </w:pPr>
      <w:r>
        <w:rPr>
          <w:rFonts w:ascii="Lucida Bright" w:hAnsi="Lucida Bright"/>
        </w:rPr>
        <w:t>-Primary Industry of South Africa: ___</w:t>
      </w:r>
      <w:r w:rsidR="00B37828">
        <w:rPr>
          <w:rFonts w:ascii="Lucida Bright" w:hAnsi="Lucida Bright"/>
        </w:rPr>
        <w:t>gold and diamond mining</w:t>
      </w:r>
      <w:r>
        <w:rPr>
          <w:rFonts w:ascii="Lucida Bright" w:hAnsi="Lucida Bright"/>
        </w:rPr>
        <w:t>_______________________________</w:t>
      </w:r>
    </w:p>
    <w:p w:rsidR="00B37828" w:rsidRPr="00C96C32" w:rsidRDefault="00B37828" w:rsidP="00C96C32">
      <w:pPr>
        <w:jc w:val="center"/>
        <w:rPr>
          <w:rFonts w:ascii="Estrangelo Edessa" w:hAnsi="Estrangelo Edessa" w:cs="Estrangelo Edessa"/>
          <w:sz w:val="28"/>
          <w:szCs w:val="32"/>
        </w:rPr>
      </w:pPr>
      <w:r w:rsidRPr="00B322DC">
        <w:rPr>
          <w:rFonts w:ascii="Estrangelo Edessa" w:hAnsi="Estrangelo Edessa" w:cs="Estrangelo Edessa"/>
          <w:sz w:val="28"/>
          <w:szCs w:val="32"/>
        </w:rPr>
        <w:t xml:space="preserve">On the economic continuum below, place South Africa and Nigeria mixed economies. </w:t>
      </w:r>
      <w:r w:rsidRPr="00213CAE">
        <w:rPr>
          <w:rFonts w:ascii="Estrangelo Edessa" w:hAnsi="Estrangelo Edessa" w:cs="Estrangelo Edessa"/>
          <w:b/>
          <w:noProof/>
          <w:sz w:val="28"/>
          <w:szCs w:val="28"/>
        </w:rPr>
        <mc:AlternateContent>
          <mc:Choice Requires="wps">
            <w:drawing>
              <wp:anchor distT="0" distB="0" distL="114300" distR="114300" simplePos="0" relativeHeight="251663360" behindDoc="0" locked="0" layoutInCell="1" allowOverlap="1" wp14:anchorId="081F5A04" wp14:editId="35CCFC62">
                <wp:simplePos x="0" y="0"/>
                <wp:positionH relativeFrom="column">
                  <wp:posOffset>6177517</wp:posOffset>
                </wp:positionH>
                <wp:positionV relativeFrom="paragraph">
                  <wp:posOffset>138224</wp:posOffset>
                </wp:positionV>
                <wp:extent cx="1028700" cy="34290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F5A04" id="_x0000_t202" coordsize="21600,21600" o:spt="202" path="m,l,21600r21600,l21600,xe">
                <v:stroke joinstyle="miter"/>
                <v:path gradientshapeok="t" o:connecttype="rect"/>
              </v:shapetype>
              <v:shape id="Text Box 14" o:spid="_x0000_s1026" type="#_x0000_t202" style="position:absolute;left:0;text-align:left;margin-left:486.4pt;margin-top:10.9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c5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" filled="f" stroked="f">
                <v:textbox>
                  <w:txbxContent>
                    <w:p w:rsidR="00B37828" w:rsidRPr="00213CAE" w:rsidRDefault="00B37828" w:rsidP="00B37828">
                      <w:pPr>
                        <w:rPr>
                          <w:rFonts w:ascii="Estrangelo Edessa" w:hAnsi="Estrangelo Edessa" w:cs="Estrangelo Edessa"/>
                        </w:rPr>
                      </w:pPr>
                      <w:r>
                        <w:rPr>
                          <w:rFonts w:ascii="Estrangelo Edessa" w:hAnsi="Estrangelo Edessa" w:cs="Estrangelo Edessa"/>
                        </w:rPr>
                        <w:t>Market</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8458200</wp:posOffset>
                </wp:positionH>
                <wp:positionV relativeFrom="paragraph">
                  <wp:posOffset>196215</wp:posOffset>
                </wp:positionV>
                <wp:extent cx="754380" cy="340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66pt;margin-top:15.45pt;width:59.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a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cx+QyAUsFpksSpGn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196215</wp:posOffset>
                </wp:positionV>
                <wp:extent cx="1028700" cy="3429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15.4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gz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" filled="f" stroked="f">
                <v:textbox>
                  <w:txbxContent>
                    <w:p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v:textbox>
              </v:shape>
            </w:pict>
          </mc:Fallback>
        </mc:AlternateContent>
      </w:r>
    </w:p>
    <w:p w:rsidR="00B37828" w:rsidRPr="00213CAE" w:rsidRDefault="00B37828" w:rsidP="00B37828">
      <w:pPr>
        <w:rPr>
          <w:rFonts w:ascii="Estrangelo Edessa" w:hAnsi="Estrangelo Edessa" w:cs="Estrangelo Edessa"/>
          <w:b/>
          <w:sz w:val="28"/>
          <w:szCs w:val="28"/>
        </w:rPr>
      </w:pPr>
      <w:r w:rsidRPr="00213CAE">
        <w:rPr>
          <w:rFonts w:ascii="Estrangelo Edessa" w:hAnsi="Estrangelo Edessa" w:cs="Estrangelo Edessa"/>
          <w:b/>
          <w:noProof/>
          <w:sz w:val="28"/>
          <w:szCs w:val="28"/>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10426</wp:posOffset>
                </wp:positionV>
                <wp:extent cx="6733068" cy="255182"/>
                <wp:effectExtent l="0" t="0" r="29845" b="311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068" cy="255182"/>
                          <a:chOff x="792" y="7920"/>
                          <a:chExt cx="13500" cy="360"/>
                        </a:xfrm>
                      </wpg:grpSpPr>
                      <wps:wsp>
                        <wps:cNvPr id="11" name="Line 3"/>
                        <wps:cNvCnPr>
                          <a:cxnSpLocks noChangeShapeType="1"/>
                        </wps:cNvCnPr>
                        <wps:spPr bwMode="auto">
                          <a:xfrm>
                            <a:off x="792" y="8280"/>
                            <a:ext cx="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2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F2B3" id="Group 10" o:spid="_x0000_s1026" style="position:absolute;margin-left:478.95pt;margin-top:.8pt;width:530.15pt;height:20.1pt;z-index:251659264;mso-position-horizontal:right;mso-position-horizontal-relative:margin" coordorigin="792,7920" coordsize="135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">
                <v:line id="Line 3" o:spid="_x0000_s1027" style="position:absolute;visibility:visible;mso-wrap-style:square" from="792,828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792,7920" to="7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14292,792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anchorx="margin"/>
              </v:group>
            </w:pict>
          </mc:Fallback>
        </mc:AlternateContent>
      </w:r>
    </w:p>
    <w:p w:rsidR="00B37828" w:rsidRPr="00D84346" w:rsidRDefault="00B37828" w:rsidP="00B37828">
      <w:pPr>
        <w:jc w:val="center"/>
        <w:rPr>
          <w:rFonts w:ascii="Estrangelo Edessa" w:hAnsi="Estrangelo Edessa" w:cs="Estrangelo Edessa"/>
          <w:b/>
          <w:sz w:val="20"/>
          <w:szCs w:val="20"/>
        </w:rPr>
      </w:pPr>
      <w:r>
        <w:rPr>
          <w:rFonts w:ascii="Estrangelo Edessa" w:hAnsi="Estrangelo Edessa" w:cs="Estrangelo Edessa"/>
          <w:b/>
          <w:sz w:val="18"/>
          <w:szCs w:val="18"/>
        </w:rPr>
        <w:t xml:space="preserve">       </w:t>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Pr>
          <w:rFonts w:ascii="Estrangelo Edessa" w:hAnsi="Estrangelo Edessa" w:cs="Estrangelo Edessa"/>
          <w:b/>
          <w:sz w:val="18"/>
          <w:szCs w:val="18"/>
        </w:rPr>
        <w:tab/>
      </w:r>
      <w:r w:rsidRPr="00D84346">
        <w:rPr>
          <w:rFonts w:ascii="Estrangelo Edessa" w:hAnsi="Estrangelo Edessa" w:cs="Estrangelo Edessa"/>
          <w:b/>
          <w:sz w:val="20"/>
          <w:szCs w:val="20"/>
        </w:rPr>
        <w:t xml:space="preserve"> 57.5%--Nigeria     61.9% South Africa</w:t>
      </w:r>
    </w:p>
    <w:p w:rsidR="00C27127" w:rsidRPr="00A600AA" w:rsidRDefault="00C27127" w:rsidP="00C27127"/>
    <w:p w:rsidR="00C27127" w:rsidRDefault="00C27127">
      <w:pPr>
        <w:rPr>
          <w:rFonts w:ascii="Lucida Bright" w:hAnsi="Lucida Bright"/>
          <w:b/>
        </w:rPr>
      </w:pPr>
      <w:r>
        <w:rPr>
          <w:rFonts w:ascii="Lucida Bright" w:hAnsi="Lucida Bright"/>
          <w:b/>
        </w:rPr>
        <w:t>What is the connection between GDP/standard of living and literacy rate?</w:t>
      </w:r>
    </w:p>
    <w:p w:rsidR="00DD4C10" w:rsidRPr="00DD4C10" w:rsidRDefault="00DD4C10">
      <w:pPr>
        <w:rPr>
          <w:rFonts w:ascii="Lucida Bright" w:hAnsi="Lucida Bright"/>
        </w:rPr>
      </w:pPr>
      <w:r w:rsidRPr="00DD4C10">
        <w:rPr>
          <w:rFonts w:ascii="Lucida Bright" w:hAnsi="Lucida Bright"/>
        </w:rPr>
        <w:t>As literacy rate increases, GDP/standard of living increases, as well.</w:t>
      </w:r>
      <w:r>
        <w:rPr>
          <w:rFonts w:ascii="Lucida Bright" w:hAnsi="Lucida Bright"/>
        </w:rPr>
        <w:t xml:space="preserve">  As literacy rate decreases, GDP/standard of living decreases, as well.</w:t>
      </w:r>
    </w:p>
    <w:sectPr w:rsidR="00DD4C10" w:rsidRPr="00DD4C10" w:rsidSect="00C27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27"/>
    <w:rsid w:val="0048411A"/>
    <w:rsid w:val="007A7729"/>
    <w:rsid w:val="00974549"/>
    <w:rsid w:val="00A13ACA"/>
    <w:rsid w:val="00AD3BB0"/>
    <w:rsid w:val="00B37828"/>
    <w:rsid w:val="00C171BD"/>
    <w:rsid w:val="00C27127"/>
    <w:rsid w:val="00C52E1F"/>
    <w:rsid w:val="00C96C32"/>
    <w:rsid w:val="00DB4ABB"/>
    <w:rsid w:val="00DD4C10"/>
    <w:rsid w:val="00E25670"/>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FE4C-DEAD-4772-B28D-A7997B5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Carmela Martinez</cp:lastModifiedBy>
  <cp:revision>2</cp:revision>
  <cp:lastPrinted>2017-02-13T17:30:00Z</cp:lastPrinted>
  <dcterms:created xsi:type="dcterms:W3CDTF">2017-02-13T21:29:00Z</dcterms:created>
  <dcterms:modified xsi:type="dcterms:W3CDTF">2017-02-13T21:29:00Z</dcterms:modified>
</cp:coreProperties>
</file>