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288"/>
        <w:tblW w:w="0" w:type="auto"/>
        <w:tblLayout w:type="fixed"/>
        <w:tblLook w:val="04A0" w:firstRow="1" w:lastRow="0" w:firstColumn="1" w:lastColumn="0" w:noHBand="0" w:noVBand="1"/>
      </w:tblPr>
      <w:tblGrid>
        <w:gridCol w:w="3232"/>
        <w:gridCol w:w="3232"/>
        <w:gridCol w:w="3232"/>
        <w:gridCol w:w="3232"/>
      </w:tblGrid>
      <w:tr w:rsidR="00F73ECC" w:rsidTr="00F73ECC">
        <w:trPr>
          <w:trHeight w:val="354"/>
        </w:trPr>
        <w:tc>
          <w:tcPr>
            <w:tcW w:w="3232" w:type="dxa"/>
            <w:shd w:val="clear" w:color="auto" w:fill="403152" w:themeFill="accent4" w:themeFillShade="80"/>
          </w:tcPr>
          <w:p w:rsidR="00F73ECC" w:rsidRDefault="00F73ECC" w:rsidP="00F73EC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18A5C8" wp14:editId="129CEC09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-752475</wp:posOffset>
                      </wp:positionV>
                      <wp:extent cx="6736080" cy="662940"/>
                      <wp:effectExtent l="0" t="0" r="0" b="381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6080" cy="662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065DF" w:rsidRPr="00F73ECC" w:rsidRDefault="006065DF" w:rsidP="00F73EC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aps/>
                                      <w:sz w:val="72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sz w:val="72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Governments of Africa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18A5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68.4pt;margin-top:-59.25pt;width:530.4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" filled="f" stroked="f">
                      <v:textbox>
                        <w:txbxContent>
                          <w:p w:rsidR="006065DF" w:rsidRPr="00F73ECC" w:rsidRDefault="006065DF" w:rsidP="00F73E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Governments of Africa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32" w:type="dxa"/>
            <w:shd w:val="clear" w:color="auto" w:fill="943634" w:themeFill="accent2" w:themeFillShade="BF"/>
          </w:tcPr>
          <w:p w:rsidR="00F73ECC" w:rsidRPr="00F73ECC" w:rsidRDefault="00F73ECC" w:rsidP="00F73ECC">
            <w:pPr>
              <w:jc w:val="center"/>
              <w:rPr>
                <w:b/>
                <w:color w:val="FFFFFF" w:themeColor="background1"/>
              </w:rPr>
            </w:pPr>
            <w:r w:rsidRPr="00F73ECC">
              <w:rPr>
                <w:b/>
                <w:color w:val="FFFFFF" w:themeColor="background1"/>
              </w:rPr>
              <w:t>Kenya</w:t>
            </w:r>
          </w:p>
        </w:tc>
        <w:tc>
          <w:tcPr>
            <w:tcW w:w="3232" w:type="dxa"/>
            <w:shd w:val="clear" w:color="auto" w:fill="943634" w:themeFill="accent2" w:themeFillShade="BF"/>
          </w:tcPr>
          <w:p w:rsidR="00F73ECC" w:rsidRPr="00F73ECC" w:rsidRDefault="00F73ECC" w:rsidP="00F73ECC">
            <w:pPr>
              <w:jc w:val="center"/>
              <w:rPr>
                <w:b/>
                <w:color w:val="FFFFFF" w:themeColor="background1"/>
              </w:rPr>
            </w:pPr>
            <w:r w:rsidRPr="00F73ECC">
              <w:rPr>
                <w:b/>
                <w:color w:val="FFFFFF" w:themeColor="background1"/>
              </w:rPr>
              <w:t>South Africa</w:t>
            </w:r>
          </w:p>
        </w:tc>
        <w:tc>
          <w:tcPr>
            <w:tcW w:w="3232" w:type="dxa"/>
            <w:shd w:val="clear" w:color="auto" w:fill="943634" w:themeFill="accent2" w:themeFillShade="BF"/>
          </w:tcPr>
          <w:p w:rsidR="00F73ECC" w:rsidRPr="00F73ECC" w:rsidRDefault="00465098" w:rsidP="008F5E4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Nigeria</w:t>
            </w:r>
          </w:p>
        </w:tc>
      </w:tr>
      <w:tr w:rsidR="00A66D76" w:rsidTr="0066506F">
        <w:trPr>
          <w:trHeight w:val="2060"/>
        </w:trPr>
        <w:tc>
          <w:tcPr>
            <w:tcW w:w="3232" w:type="dxa"/>
            <w:shd w:val="clear" w:color="auto" w:fill="365F91" w:themeFill="accent1" w:themeFillShade="BF"/>
          </w:tcPr>
          <w:p w:rsidR="00A66D76" w:rsidRPr="00F73ECC" w:rsidRDefault="00A66D76" w:rsidP="00F73EC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Flag</w:t>
            </w:r>
          </w:p>
        </w:tc>
        <w:tc>
          <w:tcPr>
            <w:tcW w:w="3232" w:type="dxa"/>
          </w:tcPr>
          <w:p w:rsidR="00A66D76" w:rsidRDefault="002C5C91" w:rsidP="00F73ECC">
            <w:r w:rsidRPr="002C5C91">
              <w:rPr>
                <w:noProof/>
              </w:rPr>
              <w:drawing>
                <wp:inline distT="0" distB="0" distL="0" distR="0" wp14:anchorId="2917CAD8" wp14:editId="10CD9571">
                  <wp:extent cx="1756707" cy="1173480"/>
                  <wp:effectExtent l="0" t="0" r="0" b="7620"/>
                  <wp:docPr id="2" name="Picture 2" descr="https://www.cia.gov/library/publications/the-world-factbook/graphics/flags/large/ke-lgfla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cia.gov/library/publications/the-world-factbook/graphics/flags/large/ke-lgfla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6707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</w:tcPr>
          <w:p w:rsidR="00A66D76" w:rsidRDefault="00CD2BB8" w:rsidP="00F73ECC">
            <w:r>
              <w:rPr>
                <w:noProof/>
              </w:rPr>
              <w:drawing>
                <wp:inline distT="0" distB="0" distL="0" distR="0" wp14:anchorId="4B17DE3C" wp14:editId="72047279">
                  <wp:extent cx="1892300" cy="1135380"/>
                  <wp:effectExtent l="0" t="0" r="0" b="7620"/>
                  <wp:docPr id="4" name="Picture 4" descr="https://www.cia.gov/library/publications/the-world-factbook/graphics/flags/large/sf-lgfla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cia.gov/library/publications/the-world-factbook/graphics/flags/large/sf-lgfla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</w:tcPr>
          <w:p w:rsidR="00A66D76" w:rsidRDefault="00CD4736" w:rsidP="00F73ECC">
            <w:r>
              <w:rPr>
                <w:noProof/>
              </w:rPr>
              <w:drawing>
                <wp:inline distT="0" distB="0" distL="0" distR="0">
                  <wp:extent cx="1888173" cy="1284514"/>
                  <wp:effectExtent l="0" t="0" r="0" b="0"/>
                  <wp:docPr id="6" name="Picture 6" descr="http://www.mapsofworld.com/images/world-countries-flags/nigeria-fla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psofworld.com/images/world-countries-flags/nigeria-fla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8266" cy="1284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ECC" w:rsidTr="00F73ECC">
        <w:trPr>
          <w:trHeight w:val="1070"/>
        </w:trPr>
        <w:tc>
          <w:tcPr>
            <w:tcW w:w="3232" w:type="dxa"/>
            <w:shd w:val="clear" w:color="auto" w:fill="365F91" w:themeFill="accent1" w:themeFillShade="BF"/>
          </w:tcPr>
          <w:p w:rsidR="00F73ECC" w:rsidRPr="00F73ECC" w:rsidRDefault="00F73ECC" w:rsidP="00F73ECC">
            <w:pPr>
              <w:rPr>
                <w:color w:val="FFFFFF" w:themeColor="background1"/>
              </w:rPr>
            </w:pPr>
            <w:r w:rsidRPr="00F73ECC">
              <w:rPr>
                <w:color w:val="FFFFFF" w:themeColor="background1"/>
              </w:rPr>
              <w:t>Type of Government</w:t>
            </w:r>
            <w:r w:rsidR="00A66D76">
              <w:rPr>
                <w:color w:val="FFFFFF" w:themeColor="background1"/>
              </w:rPr>
              <w:t>:</w:t>
            </w:r>
          </w:p>
        </w:tc>
        <w:tc>
          <w:tcPr>
            <w:tcW w:w="3232" w:type="dxa"/>
          </w:tcPr>
          <w:p w:rsidR="00F73ECC" w:rsidRDefault="002C5C91" w:rsidP="00F73ECC">
            <w:r>
              <w:t>Republic—Presidential democracy</w:t>
            </w:r>
          </w:p>
        </w:tc>
        <w:tc>
          <w:tcPr>
            <w:tcW w:w="3232" w:type="dxa"/>
          </w:tcPr>
          <w:p w:rsidR="00F73ECC" w:rsidRDefault="00CD2BB8" w:rsidP="00F73ECC">
            <w:r>
              <w:t>Republic—Parliamentary democracy (with elements of presidential dem.)</w:t>
            </w:r>
          </w:p>
        </w:tc>
        <w:tc>
          <w:tcPr>
            <w:tcW w:w="3232" w:type="dxa"/>
          </w:tcPr>
          <w:p w:rsidR="00F73ECC" w:rsidRDefault="00D32393" w:rsidP="00F73ECC">
            <w:r>
              <w:t>Federal Republic—presidential</w:t>
            </w:r>
            <w:r w:rsidR="00CD4736">
              <w:t xml:space="preserve"> democracy</w:t>
            </w:r>
          </w:p>
          <w:p w:rsidR="00CD4736" w:rsidRDefault="00CD4736" w:rsidP="00F73ECC">
            <w:r>
              <w:t>(issues with corruption)</w:t>
            </w:r>
          </w:p>
        </w:tc>
      </w:tr>
      <w:tr w:rsidR="0066506F" w:rsidTr="00F73ECC">
        <w:trPr>
          <w:trHeight w:val="1070"/>
        </w:trPr>
        <w:tc>
          <w:tcPr>
            <w:tcW w:w="3232" w:type="dxa"/>
            <w:shd w:val="clear" w:color="auto" w:fill="365F91" w:themeFill="accent1" w:themeFillShade="BF"/>
          </w:tcPr>
          <w:p w:rsidR="0066506F" w:rsidRPr="00F73ECC" w:rsidRDefault="0066506F" w:rsidP="00F73EC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Level of Citizen Participation (autocratic, oligarchic, democratic):</w:t>
            </w:r>
          </w:p>
        </w:tc>
        <w:tc>
          <w:tcPr>
            <w:tcW w:w="3232" w:type="dxa"/>
          </w:tcPr>
          <w:p w:rsidR="0066506F" w:rsidRDefault="002C5C91" w:rsidP="00F73ECC">
            <w:r>
              <w:t>Democratic</w:t>
            </w:r>
          </w:p>
        </w:tc>
        <w:tc>
          <w:tcPr>
            <w:tcW w:w="3232" w:type="dxa"/>
          </w:tcPr>
          <w:p w:rsidR="0066506F" w:rsidRDefault="00CD2BB8" w:rsidP="00F73ECC">
            <w:r>
              <w:t>Democratic</w:t>
            </w:r>
          </w:p>
        </w:tc>
        <w:tc>
          <w:tcPr>
            <w:tcW w:w="3232" w:type="dxa"/>
          </w:tcPr>
          <w:p w:rsidR="0066506F" w:rsidRDefault="00D32393" w:rsidP="00F73ECC">
            <w:r>
              <w:t>Democratic</w:t>
            </w:r>
          </w:p>
        </w:tc>
      </w:tr>
      <w:tr w:rsidR="00F73ECC" w:rsidTr="0066506F">
        <w:trPr>
          <w:trHeight w:val="2600"/>
        </w:trPr>
        <w:tc>
          <w:tcPr>
            <w:tcW w:w="3232" w:type="dxa"/>
            <w:shd w:val="clear" w:color="auto" w:fill="365F91" w:themeFill="accent1" w:themeFillShade="BF"/>
          </w:tcPr>
          <w:p w:rsidR="00F73ECC" w:rsidRPr="00F73ECC" w:rsidRDefault="00F73ECC" w:rsidP="00A66D76">
            <w:pPr>
              <w:rPr>
                <w:color w:val="FFFFFF" w:themeColor="background1"/>
              </w:rPr>
            </w:pPr>
            <w:r w:rsidRPr="00F73ECC">
              <w:rPr>
                <w:color w:val="FFFFFF" w:themeColor="background1"/>
              </w:rPr>
              <w:t>Head of Government (Title</w:t>
            </w:r>
            <w:r w:rsidR="00A66D76">
              <w:rPr>
                <w:color w:val="FFFFFF" w:themeColor="background1"/>
              </w:rPr>
              <w:t>,</w:t>
            </w:r>
            <w:r w:rsidRPr="00F73ECC">
              <w:rPr>
                <w:color w:val="FFFFFF" w:themeColor="background1"/>
              </w:rPr>
              <w:t xml:space="preserve"> Name</w:t>
            </w:r>
            <w:r w:rsidR="00A66D76">
              <w:rPr>
                <w:color w:val="FFFFFF" w:themeColor="background1"/>
              </w:rPr>
              <w:t>, and Picture</w:t>
            </w:r>
            <w:r w:rsidRPr="00F73ECC">
              <w:rPr>
                <w:color w:val="FFFFFF" w:themeColor="background1"/>
              </w:rPr>
              <w:t>)</w:t>
            </w:r>
            <w:r w:rsidR="00A66D76">
              <w:rPr>
                <w:color w:val="FFFFFF" w:themeColor="background1"/>
              </w:rPr>
              <w:t>:</w:t>
            </w:r>
          </w:p>
        </w:tc>
        <w:tc>
          <w:tcPr>
            <w:tcW w:w="3232" w:type="dxa"/>
          </w:tcPr>
          <w:p w:rsidR="006065DF" w:rsidRDefault="002C5C91" w:rsidP="00F73ECC">
            <w:r w:rsidRPr="002C5C91">
              <w:rPr>
                <w:highlight w:val="yellow"/>
                <w:u w:val="single"/>
              </w:rPr>
              <w:t>President</w:t>
            </w:r>
            <w:r>
              <w:t xml:space="preserve"> Uhuru Kenyatta</w:t>
            </w:r>
          </w:p>
          <w:p w:rsidR="006065DF" w:rsidRPr="006065DF" w:rsidRDefault="006065DF" w:rsidP="006065DF"/>
          <w:p w:rsidR="006065DF" w:rsidRPr="006065DF" w:rsidRDefault="006065DF" w:rsidP="006065DF">
            <w:r w:rsidRPr="006065DF">
              <w:rPr>
                <w:noProof/>
                <w:highlight w:val="yellow"/>
                <w:u w:val="single"/>
              </w:rPr>
              <w:drawing>
                <wp:anchor distT="0" distB="0" distL="114300" distR="114300" simplePos="0" relativeHeight="251660288" behindDoc="1" locked="0" layoutInCell="1" allowOverlap="1" wp14:anchorId="273F64E6" wp14:editId="460E8E77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40005</wp:posOffset>
                  </wp:positionV>
                  <wp:extent cx="1864360" cy="1066800"/>
                  <wp:effectExtent l="0" t="0" r="2540" b="0"/>
                  <wp:wrapNone/>
                  <wp:docPr id="3" name="Picture 3" descr="http://www.ishabaydhaba.com/wp-content/uploads/2014/02/kenyat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ishabaydhaba.com/wp-content/uploads/2014/02/kenyat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36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65DF" w:rsidRDefault="006065DF" w:rsidP="006065DF"/>
          <w:p w:rsidR="006065DF" w:rsidRDefault="006065DF" w:rsidP="006065DF"/>
          <w:p w:rsidR="006065DF" w:rsidRDefault="006065DF" w:rsidP="006065DF"/>
          <w:p w:rsidR="00F73ECC" w:rsidRPr="006065DF" w:rsidRDefault="00F73ECC" w:rsidP="006065DF"/>
        </w:tc>
        <w:tc>
          <w:tcPr>
            <w:tcW w:w="3232" w:type="dxa"/>
          </w:tcPr>
          <w:p w:rsidR="00F73ECC" w:rsidRDefault="00CD2BB8" w:rsidP="00CD2BB8">
            <w:pPr>
              <w:tabs>
                <w:tab w:val="left" w:pos="900"/>
              </w:tabs>
            </w:pPr>
            <w:r w:rsidRPr="00CD2BB8">
              <w:rPr>
                <w:highlight w:val="yellow"/>
                <w:u w:val="single"/>
              </w:rPr>
              <w:t>President</w:t>
            </w:r>
            <w:r>
              <w:t xml:space="preserve"> Jacob Zuma</w:t>
            </w:r>
          </w:p>
          <w:p w:rsidR="00CD2BB8" w:rsidRDefault="00CD2BB8" w:rsidP="00CD2BB8">
            <w:pPr>
              <w:tabs>
                <w:tab w:val="left" w:pos="900"/>
              </w:tabs>
            </w:pPr>
          </w:p>
          <w:p w:rsidR="00CD2BB8" w:rsidRPr="00CD2BB8" w:rsidRDefault="00CD2BB8" w:rsidP="00CD2BB8">
            <w:pPr>
              <w:tabs>
                <w:tab w:val="left" w:pos="900"/>
              </w:tabs>
            </w:pPr>
            <w:r>
              <w:rPr>
                <w:noProof/>
              </w:rPr>
              <w:drawing>
                <wp:inline distT="0" distB="0" distL="0" distR="0" wp14:anchorId="377C4CF0" wp14:editId="36A067A2">
                  <wp:extent cx="1840230" cy="1226820"/>
                  <wp:effectExtent l="0" t="0" r="7620" b="0"/>
                  <wp:docPr id="5" name="Picture 5" descr="http://drum.co.za/wp-content/uploads/2013/12/jacob-zuma-header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drum.co.za/wp-content/uploads/2013/12/jacob-zuma-header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23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</w:tcPr>
          <w:p w:rsidR="00F73ECC" w:rsidRDefault="00D32393" w:rsidP="00F73ECC">
            <w:r w:rsidRPr="0026071A">
              <w:rPr>
                <w:highlight w:val="yellow"/>
                <w:u w:val="single"/>
              </w:rPr>
              <w:t>President</w:t>
            </w:r>
            <w:r>
              <w:t xml:space="preserve"> </w:t>
            </w:r>
            <w:r w:rsidR="00D014DF">
              <w:t>Major General Muhammadu Buhari</w:t>
            </w:r>
          </w:p>
          <w:p w:rsidR="0026071A" w:rsidRPr="00CD2BB8" w:rsidRDefault="00D014DF" w:rsidP="00F73ECC">
            <w:r>
              <w:rPr>
                <w:noProof/>
              </w:rPr>
              <w:drawing>
                <wp:inline distT="0" distB="0" distL="0" distR="0">
                  <wp:extent cx="1842949" cy="1226820"/>
                  <wp:effectExtent l="0" t="0" r="5080" b="0"/>
                  <wp:docPr id="7" name="Picture 7" descr="https://constative.com/wp-content/uploads/2015/01/Buhari-OnoBel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onstative.com/wp-content/uploads/2015/01/Buhari-OnoBel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482" cy="1250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6D76" w:rsidTr="00A66D76">
        <w:trPr>
          <w:trHeight w:val="350"/>
        </w:trPr>
        <w:tc>
          <w:tcPr>
            <w:tcW w:w="3232" w:type="dxa"/>
            <w:shd w:val="clear" w:color="auto" w:fill="403152" w:themeFill="accent4" w:themeFillShade="80"/>
          </w:tcPr>
          <w:p w:rsidR="00A66D76" w:rsidRDefault="00A66D76" w:rsidP="00F73ECC">
            <w:pPr>
              <w:rPr>
                <w:color w:val="FFFFFF" w:themeColor="background1"/>
              </w:rPr>
            </w:pPr>
          </w:p>
        </w:tc>
        <w:tc>
          <w:tcPr>
            <w:tcW w:w="3232" w:type="dxa"/>
            <w:shd w:val="clear" w:color="auto" w:fill="943634" w:themeFill="accent2" w:themeFillShade="BF"/>
          </w:tcPr>
          <w:p w:rsidR="00A66D76" w:rsidRPr="00A66D76" w:rsidRDefault="00A66D76" w:rsidP="00A66D76">
            <w:pPr>
              <w:jc w:val="center"/>
              <w:rPr>
                <w:color w:val="FFFFFF" w:themeColor="background1"/>
              </w:rPr>
            </w:pPr>
            <w:r w:rsidRPr="00A66D76">
              <w:rPr>
                <w:color w:val="FFFFFF" w:themeColor="background1"/>
              </w:rPr>
              <w:t>Kenya</w:t>
            </w:r>
          </w:p>
        </w:tc>
        <w:tc>
          <w:tcPr>
            <w:tcW w:w="3232" w:type="dxa"/>
            <w:shd w:val="clear" w:color="auto" w:fill="943634" w:themeFill="accent2" w:themeFillShade="BF"/>
          </w:tcPr>
          <w:p w:rsidR="00A66D76" w:rsidRPr="00A66D76" w:rsidRDefault="00A66D76" w:rsidP="00A66D76">
            <w:pPr>
              <w:jc w:val="center"/>
              <w:rPr>
                <w:color w:val="FFFFFF" w:themeColor="background1"/>
              </w:rPr>
            </w:pPr>
            <w:r w:rsidRPr="00A66D76">
              <w:rPr>
                <w:color w:val="FFFFFF" w:themeColor="background1"/>
              </w:rPr>
              <w:t>South Africa</w:t>
            </w:r>
          </w:p>
        </w:tc>
        <w:tc>
          <w:tcPr>
            <w:tcW w:w="3232" w:type="dxa"/>
            <w:shd w:val="clear" w:color="auto" w:fill="943634" w:themeFill="accent2" w:themeFillShade="BF"/>
          </w:tcPr>
          <w:p w:rsidR="00A66D76" w:rsidRPr="00A66D76" w:rsidRDefault="00A66D76" w:rsidP="00A66D76">
            <w:pPr>
              <w:jc w:val="center"/>
              <w:rPr>
                <w:color w:val="FFFFFF" w:themeColor="background1"/>
              </w:rPr>
            </w:pPr>
          </w:p>
        </w:tc>
      </w:tr>
      <w:tr w:rsidR="0066506F" w:rsidTr="00F73ECC">
        <w:trPr>
          <w:trHeight w:val="980"/>
        </w:trPr>
        <w:tc>
          <w:tcPr>
            <w:tcW w:w="3232" w:type="dxa"/>
            <w:shd w:val="clear" w:color="auto" w:fill="365F91" w:themeFill="accent1" w:themeFillShade="BF"/>
          </w:tcPr>
          <w:p w:rsidR="0066506F" w:rsidRPr="00F73ECC" w:rsidRDefault="0066506F" w:rsidP="0066506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Chief of State (Title,</w:t>
            </w:r>
            <w:r w:rsidRPr="00F73ECC">
              <w:rPr>
                <w:color w:val="FFFFFF" w:themeColor="background1"/>
              </w:rPr>
              <w:t xml:space="preserve"> Name</w:t>
            </w:r>
            <w:r>
              <w:rPr>
                <w:color w:val="FFFFFF" w:themeColor="background1"/>
              </w:rPr>
              <w:t>, and Picture</w:t>
            </w:r>
            <w:r w:rsidRPr="00F73ECC">
              <w:rPr>
                <w:color w:val="FFFFFF" w:themeColor="background1"/>
              </w:rPr>
              <w:t>)</w:t>
            </w:r>
            <w:r>
              <w:rPr>
                <w:color w:val="FFFFFF" w:themeColor="background1"/>
              </w:rPr>
              <w:t>:</w:t>
            </w:r>
          </w:p>
        </w:tc>
        <w:tc>
          <w:tcPr>
            <w:tcW w:w="3232" w:type="dxa"/>
          </w:tcPr>
          <w:p w:rsidR="0066506F" w:rsidRDefault="002C5C91" w:rsidP="0066506F">
            <w:r>
              <w:t>Same as head of government</w:t>
            </w:r>
          </w:p>
        </w:tc>
        <w:tc>
          <w:tcPr>
            <w:tcW w:w="3232" w:type="dxa"/>
          </w:tcPr>
          <w:p w:rsidR="0066506F" w:rsidRDefault="00CD2BB8" w:rsidP="0066506F">
            <w:r>
              <w:t>Same as head of government</w:t>
            </w:r>
          </w:p>
        </w:tc>
        <w:tc>
          <w:tcPr>
            <w:tcW w:w="3232" w:type="dxa"/>
          </w:tcPr>
          <w:p w:rsidR="0066506F" w:rsidRDefault="0026071A" w:rsidP="0066506F">
            <w:r>
              <w:t>Same as head of government</w:t>
            </w:r>
          </w:p>
        </w:tc>
      </w:tr>
      <w:tr w:rsidR="0066506F" w:rsidTr="00F73ECC">
        <w:trPr>
          <w:trHeight w:val="980"/>
        </w:trPr>
        <w:tc>
          <w:tcPr>
            <w:tcW w:w="3232" w:type="dxa"/>
            <w:shd w:val="clear" w:color="auto" w:fill="365F91" w:themeFill="accent1" w:themeFillShade="BF"/>
          </w:tcPr>
          <w:p w:rsidR="0066506F" w:rsidRPr="00F73ECC" w:rsidRDefault="0066506F" w:rsidP="0066506F">
            <w:pPr>
              <w:rPr>
                <w:color w:val="FFFFFF" w:themeColor="background1"/>
              </w:rPr>
            </w:pPr>
            <w:r w:rsidRPr="00F73ECC">
              <w:rPr>
                <w:color w:val="FFFFFF" w:themeColor="background1"/>
              </w:rPr>
              <w:t>How is the head of government chosen?</w:t>
            </w:r>
          </w:p>
        </w:tc>
        <w:tc>
          <w:tcPr>
            <w:tcW w:w="3232" w:type="dxa"/>
          </w:tcPr>
          <w:p w:rsidR="0066506F" w:rsidRDefault="002C5C91" w:rsidP="0066506F">
            <w:r>
              <w:t>Elected by popular vote</w:t>
            </w:r>
          </w:p>
        </w:tc>
        <w:tc>
          <w:tcPr>
            <w:tcW w:w="3232" w:type="dxa"/>
          </w:tcPr>
          <w:p w:rsidR="0066506F" w:rsidRPr="00CD2BB8" w:rsidRDefault="00CD2BB8" w:rsidP="0066506F">
            <w:r>
              <w:t xml:space="preserve">Elected by National Assembly </w:t>
            </w:r>
            <w:r>
              <w:rPr>
                <w:b/>
              </w:rPr>
              <w:t>but</w:t>
            </w:r>
            <w:r>
              <w:t xml:space="preserve"> serves as head of a separate executive branch</w:t>
            </w:r>
          </w:p>
        </w:tc>
        <w:tc>
          <w:tcPr>
            <w:tcW w:w="3232" w:type="dxa"/>
          </w:tcPr>
          <w:p w:rsidR="0066506F" w:rsidRDefault="0026071A" w:rsidP="0066506F">
            <w:r>
              <w:t>Elected by popular vote</w:t>
            </w:r>
          </w:p>
        </w:tc>
      </w:tr>
      <w:tr w:rsidR="0066506F" w:rsidTr="00F73ECC">
        <w:trPr>
          <w:trHeight w:val="980"/>
        </w:trPr>
        <w:tc>
          <w:tcPr>
            <w:tcW w:w="3232" w:type="dxa"/>
            <w:shd w:val="clear" w:color="auto" w:fill="365F91" w:themeFill="accent1" w:themeFillShade="BF"/>
          </w:tcPr>
          <w:p w:rsidR="0066506F" w:rsidRPr="00F73ECC" w:rsidRDefault="0066506F" w:rsidP="0066506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Duration</w:t>
            </w:r>
            <w:r w:rsidR="002A140A">
              <w:rPr>
                <w:color w:val="FFFFFF" w:themeColor="background1"/>
              </w:rPr>
              <w:t xml:space="preserve"> of term for head of government</w:t>
            </w:r>
            <w:r>
              <w:rPr>
                <w:color w:val="FFFFFF" w:themeColor="background1"/>
              </w:rPr>
              <w:t>:</w:t>
            </w:r>
          </w:p>
        </w:tc>
        <w:tc>
          <w:tcPr>
            <w:tcW w:w="3232" w:type="dxa"/>
          </w:tcPr>
          <w:p w:rsidR="0066506F" w:rsidRDefault="002C5C91" w:rsidP="0066506F">
            <w:r>
              <w:t>5 year term</w:t>
            </w:r>
            <w:r w:rsidR="006065DF">
              <w:t xml:space="preserve"> (can serve 2 terms)</w:t>
            </w:r>
          </w:p>
        </w:tc>
        <w:tc>
          <w:tcPr>
            <w:tcW w:w="3232" w:type="dxa"/>
          </w:tcPr>
          <w:p w:rsidR="0066506F" w:rsidRDefault="00CD2BB8" w:rsidP="0066506F">
            <w:r>
              <w:t>5 year term</w:t>
            </w:r>
            <w:r w:rsidR="004C7635">
              <w:t xml:space="preserve"> </w:t>
            </w:r>
            <w:r>
              <w:t>(can serve second term)</w:t>
            </w:r>
          </w:p>
        </w:tc>
        <w:tc>
          <w:tcPr>
            <w:tcW w:w="3232" w:type="dxa"/>
          </w:tcPr>
          <w:p w:rsidR="0066506F" w:rsidRDefault="0026071A" w:rsidP="0066506F">
            <w:r>
              <w:t>4-year-term (can serve 2 terms)</w:t>
            </w:r>
          </w:p>
        </w:tc>
      </w:tr>
      <w:tr w:rsidR="0066506F" w:rsidTr="00F73ECC">
        <w:trPr>
          <w:trHeight w:val="881"/>
        </w:trPr>
        <w:tc>
          <w:tcPr>
            <w:tcW w:w="3232" w:type="dxa"/>
            <w:shd w:val="clear" w:color="auto" w:fill="365F91" w:themeFill="accent1" w:themeFillShade="BF"/>
          </w:tcPr>
          <w:p w:rsidR="0066506F" w:rsidRPr="00F73ECC" w:rsidRDefault="0066506F" w:rsidP="0066506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Voting Rights:</w:t>
            </w:r>
          </w:p>
        </w:tc>
        <w:tc>
          <w:tcPr>
            <w:tcW w:w="3232" w:type="dxa"/>
          </w:tcPr>
          <w:p w:rsidR="0066506F" w:rsidRDefault="002C5C91" w:rsidP="0066506F">
            <w:r>
              <w:t>Universal suffrage at 18 years of age</w:t>
            </w:r>
          </w:p>
        </w:tc>
        <w:tc>
          <w:tcPr>
            <w:tcW w:w="3232" w:type="dxa"/>
          </w:tcPr>
          <w:p w:rsidR="0066506F" w:rsidRDefault="00CD2BB8" w:rsidP="0066506F">
            <w:r>
              <w:t>Universal suffrage at 18 years of age</w:t>
            </w:r>
          </w:p>
        </w:tc>
        <w:tc>
          <w:tcPr>
            <w:tcW w:w="3232" w:type="dxa"/>
          </w:tcPr>
          <w:p w:rsidR="0066506F" w:rsidRDefault="0026071A" w:rsidP="0066506F">
            <w:r>
              <w:t>Universal suffrage at 18 years of age</w:t>
            </w:r>
          </w:p>
        </w:tc>
      </w:tr>
      <w:tr w:rsidR="0066506F" w:rsidTr="0066506F">
        <w:trPr>
          <w:trHeight w:val="1790"/>
        </w:trPr>
        <w:tc>
          <w:tcPr>
            <w:tcW w:w="3232" w:type="dxa"/>
            <w:shd w:val="clear" w:color="auto" w:fill="365F91" w:themeFill="accent1" w:themeFillShade="BF"/>
          </w:tcPr>
          <w:p w:rsidR="0066506F" w:rsidRDefault="0066506F" w:rsidP="0066506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Additional Info:</w:t>
            </w:r>
            <w:r w:rsidR="002A140A">
              <w:rPr>
                <w:color w:val="FFFFFF" w:themeColor="background1"/>
              </w:rPr>
              <w:t xml:space="preserve"> Life expectancy rate, Literacy rate, HIV/AIDS rate</w:t>
            </w:r>
            <w:bookmarkStart w:id="0" w:name="_GoBack"/>
            <w:bookmarkEnd w:id="0"/>
          </w:p>
        </w:tc>
        <w:tc>
          <w:tcPr>
            <w:tcW w:w="3232" w:type="dxa"/>
          </w:tcPr>
          <w:p w:rsidR="0066506F" w:rsidRDefault="008C17C4" w:rsidP="0066506F">
            <w:r>
              <w:t>Life expectancy rate: 63.</w:t>
            </w:r>
            <w:r w:rsidR="006F0833">
              <w:t>77</w:t>
            </w:r>
            <w:r w:rsidR="003F1A3B">
              <w:t xml:space="preserve"> years</w:t>
            </w:r>
          </w:p>
          <w:p w:rsidR="003F1A3B" w:rsidRDefault="003F1A3B" w:rsidP="0066506F"/>
          <w:p w:rsidR="003F1A3B" w:rsidRDefault="003F1A3B" w:rsidP="0066506F">
            <w:r>
              <w:t xml:space="preserve">Literacy rate:  </w:t>
            </w:r>
            <w:r w:rsidR="006F0833">
              <w:t>78</w:t>
            </w:r>
            <w:r>
              <w:t>%</w:t>
            </w:r>
          </w:p>
          <w:p w:rsidR="00D32393" w:rsidRDefault="00D32393" w:rsidP="0066506F"/>
          <w:p w:rsidR="00D32393" w:rsidRDefault="006F0833" w:rsidP="0066506F">
            <w:r>
              <w:t>HIV/AIDS rate: 5.3% (number 13</w:t>
            </w:r>
            <w:r w:rsidR="00D32393">
              <w:t xml:space="preserve"> in the world)</w:t>
            </w:r>
          </w:p>
        </w:tc>
        <w:tc>
          <w:tcPr>
            <w:tcW w:w="3232" w:type="dxa"/>
          </w:tcPr>
          <w:p w:rsidR="00CD2BB8" w:rsidRDefault="00CD2BB8" w:rsidP="0066506F">
            <w:r>
              <w:t xml:space="preserve">Life expectancy rate:  </w:t>
            </w:r>
          </w:p>
          <w:p w:rsidR="0066506F" w:rsidRDefault="00187281" w:rsidP="0066506F">
            <w:r>
              <w:t>62.34</w:t>
            </w:r>
            <w:r w:rsidR="00CD2BB8">
              <w:t xml:space="preserve"> years</w:t>
            </w:r>
          </w:p>
          <w:p w:rsidR="00CD2BB8" w:rsidRDefault="00CD2BB8" w:rsidP="0066506F"/>
          <w:p w:rsidR="00CD2BB8" w:rsidRDefault="00CD2BB8" w:rsidP="0066506F">
            <w:r>
              <w:t>Literacy rate: 9</w:t>
            </w:r>
            <w:r w:rsidR="00185A03">
              <w:t>4</w:t>
            </w:r>
            <w:r>
              <w:t>%</w:t>
            </w:r>
          </w:p>
          <w:p w:rsidR="00D32393" w:rsidRDefault="00D32393" w:rsidP="0066506F"/>
          <w:p w:rsidR="00D32393" w:rsidRDefault="006F0833" w:rsidP="0066506F">
            <w:r>
              <w:t>HIV/AIDS rate: 18.92</w:t>
            </w:r>
            <w:r w:rsidR="00D32393">
              <w:t>% (number 4 in the world)</w:t>
            </w:r>
          </w:p>
        </w:tc>
        <w:tc>
          <w:tcPr>
            <w:tcW w:w="3232" w:type="dxa"/>
          </w:tcPr>
          <w:p w:rsidR="00D060D4" w:rsidRDefault="00187281" w:rsidP="0066506F">
            <w:r>
              <w:t>Life expectancy rate: 53.02</w:t>
            </w:r>
            <w:r w:rsidR="0026071A">
              <w:t xml:space="preserve"> years</w:t>
            </w:r>
          </w:p>
          <w:p w:rsidR="0026071A" w:rsidRDefault="0026071A" w:rsidP="0066506F"/>
          <w:p w:rsidR="0026071A" w:rsidRDefault="0026071A" w:rsidP="0066506F">
            <w:r>
              <w:t>Literacy rate: 61.3%</w:t>
            </w:r>
          </w:p>
          <w:p w:rsidR="0026071A" w:rsidRDefault="0026071A" w:rsidP="0066506F"/>
          <w:p w:rsidR="0026071A" w:rsidRDefault="0026071A" w:rsidP="0066506F">
            <w:r>
              <w:t>HIV/AIDS rate:  3.1</w:t>
            </w:r>
            <w:r w:rsidR="006F0833">
              <w:t>7</w:t>
            </w:r>
            <w:r>
              <w:t>% (number 20 in the world)</w:t>
            </w:r>
          </w:p>
        </w:tc>
      </w:tr>
    </w:tbl>
    <w:p w:rsidR="00F635E4" w:rsidRDefault="00F635E4" w:rsidP="00B95EE1"/>
    <w:sectPr w:rsidR="00F635E4" w:rsidSect="00F73ECC">
      <w:headerReference w:type="default" r:id="rId12"/>
      <w:pgSz w:w="15840" w:h="12240" w:orient="landscape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CD6" w:rsidRDefault="00EB6CD6" w:rsidP="00F73ECC">
      <w:pPr>
        <w:spacing w:after="0" w:line="240" w:lineRule="auto"/>
      </w:pPr>
      <w:r>
        <w:separator/>
      </w:r>
    </w:p>
  </w:endnote>
  <w:endnote w:type="continuationSeparator" w:id="0">
    <w:p w:rsidR="00EB6CD6" w:rsidRDefault="00EB6CD6" w:rsidP="00F7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CD6" w:rsidRDefault="00EB6CD6" w:rsidP="00F73ECC">
      <w:pPr>
        <w:spacing w:after="0" w:line="240" w:lineRule="auto"/>
      </w:pPr>
      <w:r>
        <w:separator/>
      </w:r>
    </w:p>
  </w:footnote>
  <w:footnote w:type="continuationSeparator" w:id="0">
    <w:p w:rsidR="00EB6CD6" w:rsidRDefault="00EB6CD6" w:rsidP="00F73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5DF" w:rsidRDefault="006065DF">
    <w:pPr>
      <w:pStyle w:val="Header"/>
    </w:pPr>
    <w:r>
      <w:t>Name: ______________________</w:t>
    </w:r>
  </w:p>
  <w:p w:rsidR="006065DF" w:rsidRDefault="006065DF">
    <w:pPr>
      <w:pStyle w:val="Header"/>
    </w:pPr>
    <w:r>
      <w:t>Period: 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CC"/>
    <w:rsid w:val="000001AD"/>
    <w:rsid w:val="00072B8F"/>
    <w:rsid w:val="0008055A"/>
    <w:rsid w:val="00082267"/>
    <w:rsid w:val="00085B62"/>
    <w:rsid w:val="000A73AA"/>
    <w:rsid w:val="000B3459"/>
    <w:rsid w:val="000F01E3"/>
    <w:rsid w:val="00123B2B"/>
    <w:rsid w:val="00125747"/>
    <w:rsid w:val="00185A03"/>
    <w:rsid w:val="00187281"/>
    <w:rsid w:val="0019757A"/>
    <w:rsid w:val="001B6958"/>
    <w:rsid w:val="001C2C4F"/>
    <w:rsid w:val="001D5F88"/>
    <w:rsid w:val="001E48B7"/>
    <w:rsid w:val="001F7987"/>
    <w:rsid w:val="00202776"/>
    <w:rsid w:val="0023002D"/>
    <w:rsid w:val="00232629"/>
    <w:rsid w:val="0026071A"/>
    <w:rsid w:val="00265321"/>
    <w:rsid w:val="002738E7"/>
    <w:rsid w:val="002954CC"/>
    <w:rsid w:val="002A140A"/>
    <w:rsid w:val="002C5C91"/>
    <w:rsid w:val="002D3EDD"/>
    <w:rsid w:val="002F4F10"/>
    <w:rsid w:val="003004F2"/>
    <w:rsid w:val="00300BD3"/>
    <w:rsid w:val="00330E44"/>
    <w:rsid w:val="00342B49"/>
    <w:rsid w:val="003F0844"/>
    <w:rsid w:val="003F1A3B"/>
    <w:rsid w:val="003F4A35"/>
    <w:rsid w:val="004360F5"/>
    <w:rsid w:val="00441424"/>
    <w:rsid w:val="00445373"/>
    <w:rsid w:val="00452974"/>
    <w:rsid w:val="00455465"/>
    <w:rsid w:val="00465098"/>
    <w:rsid w:val="00474C71"/>
    <w:rsid w:val="004C7635"/>
    <w:rsid w:val="00506C0F"/>
    <w:rsid w:val="00533B9D"/>
    <w:rsid w:val="00554426"/>
    <w:rsid w:val="00566520"/>
    <w:rsid w:val="00572833"/>
    <w:rsid w:val="00577A62"/>
    <w:rsid w:val="005D6559"/>
    <w:rsid w:val="006065DF"/>
    <w:rsid w:val="006463B0"/>
    <w:rsid w:val="00660A33"/>
    <w:rsid w:val="0066506F"/>
    <w:rsid w:val="006B163E"/>
    <w:rsid w:val="006B1DFC"/>
    <w:rsid w:val="006E39C0"/>
    <w:rsid w:val="006F0833"/>
    <w:rsid w:val="006F675C"/>
    <w:rsid w:val="0071016C"/>
    <w:rsid w:val="00714ECE"/>
    <w:rsid w:val="00721EAF"/>
    <w:rsid w:val="0075168F"/>
    <w:rsid w:val="00773B24"/>
    <w:rsid w:val="00781F5F"/>
    <w:rsid w:val="007B7C07"/>
    <w:rsid w:val="007E1BB3"/>
    <w:rsid w:val="007F7311"/>
    <w:rsid w:val="00852744"/>
    <w:rsid w:val="0088688C"/>
    <w:rsid w:val="008960F2"/>
    <w:rsid w:val="008A56AA"/>
    <w:rsid w:val="008C17C4"/>
    <w:rsid w:val="008D339D"/>
    <w:rsid w:val="008F5E4C"/>
    <w:rsid w:val="00932BA2"/>
    <w:rsid w:val="009A763D"/>
    <w:rsid w:val="009D7801"/>
    <w:rsid w:val="009E7A87"/>
    <w:rsid w:val="00A32092"/>
    <w:rsid w:val="00A53EC6"/>
    <w:rsid w:val="00A66D76"/>
    <w:rsid w:val="00A90C44"/>
    <w:rsid w:val="00AA2410"/>
    <w:rsid w:val="00AB1249"/>
    <w:rsid w:val="00AC0FE3"/>
    <w:rsid w:val="00AC282C"/>
    <w:rsid w:val="00AC5E85"/>
    <w:rsid w:val="00AD5C71"/>
    <w:rsid w:val="00AE246A"/>
    <w:rsid w:val="00AE6B37"/>
    <w:rsid w:val="00AF095F"/>
    <w:rsid w:val="00B5011D"/>
    <w:rsid w:val="00B95EE1"/>
    <w:rsid w:val="00B97179"/>
    <w:rsid w:val="00BA022C"/>
    <w:rsid w:val="00BC71E2"/>
    <w:rsid w:val="00C22E7F"/>
    <w:rsid w:val="00C30139"/>
    <w:rsid w:val="00C70D4A"/>
    <w:rsid w:val="00C73204"/>
    <w:rsid w:val="00CB53A6"/>
    <w:rsid w:val="00CB57C3"/>
    <w:rsid w:val="00CD2BB8"/>
    <w:rsid w:val="00CD4736"/>
    <w:rsid w:val="00CF70A2"/>
    <w:rsid w:val="00D014DF"/>
    <w:rsid w:val="00D060D4"/>
    <w:rsid w:val="00D32393"/>
    <w:rsid w:val="00D45748"/>
    <w:rsid w:val="00D5570E"/>
    <w:rsid w:val="00D57E48"/>
    <w:rsid w:val="00D57FFA"/>
    <w:rsid w:val="00DC1206"/>
    <w:rsid w:val="00DD0917"/>
    <w:rsid w:val="00DD112E"/>
    <w:rsid w:val="00DF0255"/>
    <w:rsid w:val="00DF32A0"/>
    <w:rsid w:val="00DF5213"/>
    <w:rsid w:val="00E1146A"/>
    <w:rsid w:val="00E162A6"/>
    <w:rsid w:val="00E24605"/>
    <w:rsid w:val="00E53744"/>
    <w:rsid w:val="00E918D8"/>
    <w:rsid w:val="00EA43C0"/>
    <w:rsid w:val="00EB6CD6"/>
    <w:rsid w:val="00EC16D4"/>
    <w:rsid w:val="00EC1C4C"/>
    <w:rsid w:val="00ED6256"/>
    <w:rsid w:val="00EF57B2"/>
    <w:rsid w:val="00EF7B2C"/>
    <w:rsid w:val="00F303E7"/>
    <w:rsid w:val="00F37988"/>
    <w:rsid w:val="00F60B0C"/>
    <w:rsid w:val="00F635E4"/>
    <w:rsid w:val="00F73ECC"/>
    <w:rsid w:val="00FB265B"/>
    <w:rsid w:val="00FD7836"/>
    <w:rsid w:val="00FF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C718AD-9277-4188-9D02-3C4D6B67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cida Bright" w:eastAsiaTheme="minorHAnsi" w:hAnsi="Lucida Bright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3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ECC"/>
  </w:style>
  <w:style w:type="paragraph" w:styleId="Footer">
    <w:name w:val="footer"/>
    <w:basedOn w:val="Normal"/>
    <w:link w:val="FooterChar"/>
    <w:uiPriority w:val="99"/>
    <w:unhideWhenUsed/>
    <w:rsid w:val="00F73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ECC"/>
  </w:style>
  <w:style w:type="paragraph" w:styleId="BalloonText">
    <w:name w:val="Balloon Text"/>
    <w:basedOn w:val="Normal"/>
    <w:link w:val="BalloonTextChar"/>
    <w:uiPriority w:val="99"/>
    <w:semiHidden/>
    <w:unhideWhenUsed/>
    <w:rsid w:val="002C5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Mccullers</dc:creator>
  <cp:lastModifiedBy>Carmela Martinez</cp:lastModifiedBy>
  <cp:revision>3</cp:revision>
  <dcterms:created xsi:type="dcterms:W3CDTF">2017-02-08T21:16:00Z</dcterms:created>
  <dcterms:modified xsi:type="dcterms:W3CDTF">2017-02-08T21:17:00Z</dcterms:modified>
</cp:coreProperties>
</file>