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0B41" w14:textId="025D8EEB" w:rsidR="005A24EF" w:rsidRPr="00750580" w:rsidRDefault="003122E1" w:rsidP="00B32E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Unit 4</w:t>
      </w:r>
      <w:r w:rsidR="00750580" w:rsidRPr="00750580">
        <w:rPr>
          <w:rFonts w:ascii="Arial" w:hAnsi="Arial" w:cs="Arial"/>
          <w:b/>
          <w:sz w:val="28"/>
          <w:szCs w:val="28"/>
          <w:u w:val="single"/>
        </w:rPr>
        <w:t xml:space="preserve"> Vocabulary</w:t>
      </w:r>
    </w:p>
    <w:p w14:paraId="022F0B42" w14:textId="77777777" w:rsidR="00CC45DB" w:rsidRPr="0088491D" w:rsidRDefault="00CC45DB" w:rsidP="00CC45DB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88491D">
        <w:rPr>
          <w:rFonts w:ascii="Arial" w:eastAsia="Calibri" w:hAnsi="Arial" w:cs="Arial"/>
          <w:b/>
          <w:i/>
          <w:sz w:val="24"/>
          <w:szCs w:val="24"/>
        </w:rPr>
        <w:t xml:space="preserve">Directions: </w:t>
      </w:r>
      <w:r w:rsidRPr="0088491D">
        <w:rPr>
          <w:rFonts w:ascii="Arial" w:eastAsia="Calibri" w:hAnsi="Arial" w:cs="Arial"/>
          <w:i/>
          <w:sz w:val="24"/>
          <w:szCs w:val="24"/>
        </w:rPr>
        <w:t xml:space="preserve">define the following in the context of </w:t>
      </w:r>
      <w:r w:rsidRPr="0088491D">
        <w:rPr>
          <w:rFonts w:ascii="Arial" w:eastAsia="Calibri" w:hAnsi="Arial" w:cs="Arial"/>
          <w:b/>
          <w:i/>
          <w:sz w:val="24"/>
          <w:szCs w:val="24"/>
        </w:rPr>
        <w:t>Georgia History</w:t>
      </w:r>
      <w:r w:rsidRPr="0088491D">
        <w:rPr>
          <w:rFonts w:ascii="Arial" w:eastAsia="Calibri" w:hAnsi="Arial" w:cs="Arial"/>
          <w:i/>
          <w:sz w:val="24"/>
          <w:szCs w:val="24"/>
        </w:rPr>
        <w:t xml:space="preserve"> and the </w:t>
      </w:r>
      <w:r w:rsidRPr="0088491D">
        <w:rPr>
          <w:rFonts w:ascii="Arial" w:eastAsia="Calibri" w:hAnsi="Arial" w:cs="Arial"/>
          <w:b/>
          <w:i/>
          <w:sz w:val="24"/>
          <w:szCs w:val="24"/>
        </w:rPr>
        <w:t xml:space="preserve">unit </w:t>
      </w:r>
      <w:r w:rsidRPr="0088491D">
        <w:rPr>
          <w:rFonts w:ascii="Arial" w:eastAsia="Calibri" w:hAnsi="Arial" w:cs="Arial"/>
          <w:i/>
          <w:sz w:val="24"/>
          <w:szCs w:val="24"/>
        </w:rPr>
        <w:t>we are studying:</w:t>
      </w:r>
    </w:p>
    <w:p w14:paraId="022F0B43" w14:textId="77777777" w:rsidR="00BE7F8B" w:rsidRDefault="00BE7F8B" w:rsidP="00BE7F8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22F0B44" w14:textId="5D1794BE" w:rsidR="00750580" w:rsidRPr="00560146" w:rsidRDefault="00750580" w:rsidP="005601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0146">
        <w:rPr>
          <w:rFonts w:ascii="Arial" w:hAnsi="Arial" w:cs="Arial"/>
          <w:b/>
          <w:sz w:val="24"/>
          <w:szCs w:val="24"/>
        </w:rPr>
        <w:t>Proclamation of 1763:</w:t>
      </w:r>
      <w:r w:rsidR="00560146" w:rsidRPr="00560146">
        <w:t xml:space="preserve"> </w:t>
      </w:r>
      <w:r w:rsidR="00560146" w:rsidRPr="00560146">
        <w:rPr>
          <w:rFonts w:ascii="Arial" w:hAnsi="Arial" w:cs="Arial"/>
          <w:sz w:val="24"/>
          <w:szCs w:val="24"/>
        </w:rPr>
        <w:t xml:space="preserve">King George III issued the </w:t>
      </w:r>
      <w:r w:rsidR="00560146" w:rsidRPr="00560146">
        <w:rPr>
          <w:rFonts w:ascii="Arial" w:hAnsi="Arial" w:cs="Arial"/>
          <w:sz w:val="24"/>
          <w:szCs w:val="24"/>
        </w:rPr>
        <w:t>decree</w:t>
      </w:r>
      <w:r w:rsidR="00560146">
        <w:rPr>
          <w:rFonts w:ascii="Arial" w:hAnsi="Arial" w:cs="Arial"/>
          <w:sz w:val="24"/>
          <w:szCs w:val="24"/>
        </w:rPr>
        <w:t xml:space="preserve"> that </w:t>
      </w:r>
      <w:r w:rsidR="00560146" w:rsidRPr="00560146">
        <w:rPr>
          <w:rFonts w:ascii="Arial" w:hAnsi="Arial" w:cs="Arial"/>
          <w:sz w:val="24"/>
          <w:szCs w:val="24"/>
        </w:rPr>
        <w:t>moved the state’s southern</w:t>
      </w:r>
      <w:r w:rsidR="00560146">
        <w:rPr>
          <w:rFonts w:ascii="Arial" w:hAnsi="Arial" w:cs="Arial"/>
          <w:sz w:val="24"/>
          <w:szCs w:val="24"/>
        </w:rPr>
        <w:t xml:space="preserve"> boundary to the St. Mary’s River it </w:t>
      </w:r>
      <w:r w:rsidR="00560146" w:rsidRPr="00560146">
        <w:rPr>
          <w:rFonts w:ascii="Arial" w:hAnsi="Arial" w:cs="Arial"/>
          <w:sz w:val="24"/>
          <w:szCs w:val="24"/>
        </w:rPr>
        <w:t>also forbade the</w:t>
      </w:r>
      <w:r w:rsidR="00560146">
        <w:rPr>
          <w:rFonts w:ascii="Arial" w:hAnsi="Arial" w:cs="Arial"/>
          <w:sz w:val="24"/>
          <w:szCs w:val="24"/>
        </w:rPr>
        <w:t xml:space="preserve"> </w:t>
      </w:r>
      <w:r w:rsidR="00560146" w:rsidRPr="00560146">
        <w:rPr>
          <w:rFonts w:ascii="Arial" w:hAnsi="Arial" w:cs="Arial"/>
          <w:sz w:val="24"/>
          <w:szCs w:val="24"/>
        </w:rPr>
        <w:t>colonists to settle west of the Appalachian</w:t>
      </w:r>
      <w:r w:rsidR="00560146">
        <w:rPr>
          <w:rFonts w:ascii="Arial" w:hAnsi="Arial" w:cs="Arial"/>
          <w:sz w:val="24"/>
          <w:szCs w:val="24"/>
        </w:rPr>
        <w:t xml:space="preserve"> </w:t>
      </w:r>
      <w:r w:rsidR="00560146" w:rsidRPr="00560146">
        <w:rPr>
          <w:rFonts w:ascii="Arial" w:hAnsi="Arial" w:cs="Arial"/>
          <w:sz w:val="24"/>
          <w:szCs w:val="24"/>
        </w:rPr>
        <w:t>Mountains.</w:t>
      </w:r>
    </w:p>
    <w:p w14:paraId="022F0B45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7" w14:textId="77777777" w:rsidR="00750580" w:rsidRPr="00560146" w:rsidRDefault="00750580" w:rsidP="007531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22F0B48" w14:textId="5AFF7D19" w:rsidR="00750580" w:rsidRDefault="00750580" w:rsidP="005601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0146">
        <w:rPr>
          <w:rFonts w:ascii="Arial" w:hAnsi="Arial" w:cs="Arial"/>
          <w:b/>
          <w:sz w:val="24"/>
          <w:szCs w:val="24"/>
        </w:rPr>
        <w:t>French and Indian War:</w:t>
      </w:r>
      <w:r w:rsidR="00560146" w:rsidRPr="00560146">
        <w:t xml:space="preserve"> </w:t>
      </w:r>
      <w:r w:rsidR="00560146" w:rsidRPr="00560146">
        <w:rPr>
          <w:rFonts w:ascii="Arial" w:hAnsi="Arial" w:cs="Arial"/>
          <w:sz w:val="24"/>
          <w:szCs w:val="24"/>
        </w:rPr>
        <w:t>A disputes between France and Great Britain over greed and fear and the fact that the two countries both claimed the area of the Ohio River Valley.</w:t>
      </w:r>
    </w:p>
    <w:p w14:paraId="022F0B49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D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E" w14:textId="2B63F67D" w:rsidR="005A24EF" w:rsidRPr="003C6268" w:rsidRDefault="005A24EF" w:rsidP="003C62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268">
        <w:rPr>
          <w:rFonts w:ascii="Arial" w:hAnsi="Arial" w:cs="Arial"/>
          <w:b/>
          <w:sz w:val="24"/>
          <w:szCs w:val="24"/>
        </w:rPr>
        <w:t>Loyalists:</w:t>
      </w:r>
      <w:r w:rsidR="003C6268" w:rsidRPr="003C6268">
        <w:t xml:space="preserve"> </w:t>
      </w:r>
      <w:r w:rsidR="003C6268" w:rsidRPr="003C6268">
        <w:rPr>
          <w:rFonts w:ascii="Arial" w:hAnsi="Arial" w:cs="Arial"/>
          <w:sz w:val="24"/>
          <w:szCs w:val="24"/>
        </w:rPr>
        <w:t>Colonist who were loyal to the king of England, George III.</w:t>
      </w:r>
    </w:p>
    <w:p w14:paraId="022F0B4F" w14:textId="77777777" w:rsidR="00750580" w:rsidRPr="003C6268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1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2" w14:textId="7F411B7D" w:rsidR="005A24EF" w:rsidRDefault="005A24EF" w:rsidP="003C62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268">
        <w:rPr>
          <w:rFonts w:ascii="Arial" w:hAnsi="Arial" w:cs="Arial"/>
          <w:b/>
          <w:sz w:val="24"/>
          <w:szCs w:val="24"/>
        </w:rPr>
        <w:t>Patriots</w:t>
      </w:r>
      <w:r w:rsidRPr="00750580">
        <w:rPr>
          <w:rFonts w:ascii="Arial" w:hAnsi="Arial" w:cs="Arial"/>
          <w:sz w:val="24"/>
          <w:szCs w:val="24"/>
        </w:rPr>
        <w:t>:</w:t>
      </w:r>
      <w:r w:rsidR="003C6268" w:rsidRPr="003C6268">
        <w:t xml:space="preserve"> </w:t>
      </w:r>
      <w:r w:rsidR="003C6268" w:rsidRPr="003C6268">
        <w:rPr>
          <w:rFonts w:ascii="Arial" w:hAnsi="Arial" w:cs="Arial"/>
          <w:sz w:val="24"/>
          <w:szCs w:val="24"/>
        </w:rPr>
        <w:t xml:space="preserve">Colonist </w:t>
      </w:r>
      <w:r w:rsidR="003C6268">
        <w:rPr>
          <w:rFonts w:ascii="Arial" w:hAnsi="Arial" w:cs="Arial"/>
          <w:sz w:val="24"/>
          <w:szCs w:val="24"/>
        </w:rPr>
        <w:t xml:space="preserve">who were </w:t>
      </w:r>
      <w:r w:rsidR="003C6268" w:rsidRPr="003C6268">
        <w:rPr>
          <w:rFonts w:ascii="Arial" w:hAnsi="Arial" w:cs="Arial"/>
          <w:sz w:val="24"/>
          <w:szCs w:val="24"/>
        </w:rPr>
        <w:t>ready to cut tie</w:t>
      </w:r>
      <w:r w:rsidR="003C6268">
        <w:rPr>
          <w:rFonts w:ascii="Arial" w:hAnsi="Arial" w:cs="Arial"/>
          <w:sz w:val="24"/>
          <w:szCs w:val="24"/>
        </w:rPr>
        <w:t>s</w:t>
      </w:r>
      <w:r w:rsidR="003C6268" w:rsidRPr="003C6268">
        <w:rPr>
          <w:rFonts w:ascii="Arial" w:hAnsi="Arial" w:cs="Arial"/>
          <w:sz w:val="24"/>
          <w:szCs w:val="24"/>
        </w:rPr>
        <w:t xml:space="preserve"> with Great Britain.</w:t>
      </w:r>
    </w:p>
    <w:p w14:paraId="022F0B53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5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6" w14:textId="0F068A40" w:rsidR="005A24EF" w:rsidRDefault="005A24EF" w:rsidP="003C62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268">
        <w:rPr>
          <w:rFonts w:ascii="Arial" w:hAnsi="Arial" w:cs="Arial"/>
          <w:b/>
          <w:color w:val="000000" w:themeColor="text1"/>
          <w:sz w:val="24"/>
          <w:szCs w:val="24"/>
        </w:rPr>
        <w:t>Elijah Clarke</w:t>
      </w:r>
      <w:r w:rsidRPr="00750580">
        <w:rPr>
          <w:rFonts w:ascii="Arial" w:hAnsi="Arial" w:cs="Arial"/>
          <w:sz w:val="24"/>
          <w:szCs w:val="24"/>
        </w:rPr>
        <w:t>:</w:t>
      </w:r>
      <w:r w:rsidR="003C6268" w:rsidRPr="003C6268">
        <w:t xml:space="preserve"> </w:t>
      </w:r>
      <w:r w:rsidR="003C6268" w:rsidRPr="003C6268">
        <w:rPr>
          <w:rFonts w:ascii="Arial" w:hAnsi="Arial" w:cs="Arial"/>
          <w:sz w:val="24"/>
          <w:szCs w:val="24"/>
        </w:rPr>
        <w:t>A</w:t>
      </w:r>
      <w:r w:rsidR="003C6268">
        <w:rPr>
          <w:rFonts w:ascii="Arial" w:hAnsi="Arial" w:cs="Arial"/>
          <w:sz w:val="24"/>
          <w:szCs w:val="24"/>
        </w:rPr>
        <w:t xml:space="preserve"> rebel militia </w:t>
      </w:r>
      <w:r w:rsidR="003C6268" w:rsidRPr="003C6268">
        <w:rPr>
          <w:rFonts w:ascii="Arial" w:hAnsi="Arial" w:cs="Arial"/>
          <w:sz w:val="24"/>
          <w:szCs w:val="24"/>
        </w:rPr>
        <w:t>Colonel</w:t>
      </w:r>
      <w:r w:rsidR="003C6268">
        <w:rPr>
          <w:rFonts w:ascii="Arial" w:hAnsi="Arial" w:cs="Arial"/>
          <w:sz w:val="24"/>
          <w:szCs w:val="24"/>
        </w:rPr>
        <w:t xml:space="preserve"> </w:t>
      </w:r>
      <w:r w:rsidR="003C6268" w:rsidRPr="003C6268">
        <w:rPr>
          <w:rFonts w:ascii="Arial" w:hAnsi="Arial" w:cs="Arial"/>
          <w:sz w:val="24"/>
          <w:szCs w:val="24"/>
        </w:rPr>
        <w:t>who defeated a force of more than 800 British troops at the Battle of Kettle Creek</w:t>
      </w:r>
      <w:r w:rsidR="003C6268">
        <w:rPr>
          <w:rFonts w:ascii="Arial" w:hAnsi="Arial" w:cs="Arial"/>
          <w:sz w:val="24"/>
          <w:szCs w:val="24"/>
        </w:rPr>
        <w:t>.</w:t>
      </w:r>
    </w:p>
    <w:p w14:paraId="08F26D2E" w14:textId="77777777" w:rsidR="003C6268" w:rsidRPr="003C6268" w:rsidRDefault="003C6268" w:rsidP="003C626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7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B" w14:textId="5603F527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644">
        <w:rPr>
          <w:rFonts w:ascii="Arial" w:hAnsi="Arial" w:cs="Arial"/>
          <w:b/>
          <w:sz w:val="24"/>
          <w:szCs w:val="24"/>
        </w:rPr>
        <w:t>Austin Dabney</w:t>
      </w:r>
      <w:r w:rsidRPr="00750580">
        <w:rPr>
          <w:rFonts w:ascii="Arial" w:hAnsi="Arial" w:cs="Arial"/>
          <w:sz w:val="24"/>
          <w:szCs w:val="24"/>
        </w:rPr>
        <w:t>:</w:t>
      </w:r>
      <w:r w:rsidR="00076644">
        <w:rPr>
          <w:rFonts w:ascii="Arial" w:hAnsi="Arial" w:cs="Arial"/>
          <w:sz w:val="24"/>
          <w:szCs w:val="24"/>
        </w:rPr>
        <w:t xml:space="preserve"> A free colored man who fought in the battle of Kettle Creek and was award land after the war for his bravery.</w:t>
      </w:r>
    </w:p>
    <w:p w14:paraId="022F0B5C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F" w14:textId="77777777" w:rsidR="00750580" w:rsidRPr="00076644" w:rsidRDefault="00750580" w:rsidP="007531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22F0B60" w14:textId="25A214C8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644">
        <w:rPr>
          <w:rFonts w:ascii="Arial" w:hAnsi="Arial" w:cs="Arial"/>
          <w:b/>
          <w:sz w:val="24"/>
          <w:szCs w:val="24"/>
        </w:rPr>
        <w:t>Nancy Hart</w:t>
      </w:r>
      <w:r w:rsidRPr="00750580">
        <w:rPr>
          <w:rFonts w:ascii="Arial" w:hAnsi="Arial" w:cs="Arial"/>
          <w:sz w:val="24"/>
          <w:szCs w:val="24"/>
        </w:rPr>
        <w:t>:</w:t>
      </w:r>
      <w:r w:rsidR="003C6268">
        <w:rPr>
          <w:rFonts w:ascii="Arial" w:hAnsi="Arial" w:cs="Arial"/>
          <w:sz w:val="24"/>
          <w:szCs w:val="24"/>
        </w:rPr>
        <w:t xml:space="preserve"> A heroine during the Revolutionary War </w:t>
      </w:r>
      <w:r w:rsidR="00076644">
        <w:rPr>
          <w:rFonts w:ascii="Arial" w:hAnsi="Arial" w:cs="Arial"/>
          <w:sz w:val="24"/>
          <w:szCs w:val="24"/>
        </w:rPr>
        <w:t>who shot and killed a Torie</w:t>
      </w:r>
      <w:r w:rsidR="003C6268">
        <w:rPr>
          <w:rFonts w:ascii="Arial" w:hAnsi="Arial" w:cs="Arial"/>
          <w:sz w:val="24"/>
          <w:szCs w:val="24"/>
        </w:rPr>
        <w:t xml:space="preserve"> while </w:t>
      </w:r>
      <w:r w:rsidR="00076644">
        <w:rPr>
          <w:rFonts w:ascii="Arial" w:hAnsi="Arial" w:cs="Arial"/>
          <w:sz w:val="24"/>
          <w:szCs w:val="24"/>
        </w:rPr>
        <w:t xml:space="preserve">holding several other soldiers at gun point while </w:t>
      </w:r>
      <w:r w:rsidR="003C6268">
        <w:rPr>
          <w:rFonts w:ascii="Arial" w:hAnsi="Arial" w:cs="Arial"/>
          <w:sz w:val="24"/>
          <w:szCs w:val="24"/>
        </w:rPr>
        <w:t>waiting for help</w:t>
      </w:r>
      <w:r w:rsidR="00076644">
        <w:rPr>
          <w:rFonts w:ascii="Arial" w:hAnsi="Arial" w:cs="Arial"/>
          <w:sz w:val="24"/>
          <w:szCs w:val="24"/>
        </w:rPr>
        <w:t xml:space="preserve"> to arrive.</w:t>
      </w:r>
    </w:p>
    <w:p w14:paraId="022F0B64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A4086FD" w14:textId="4FC1053C" w:rsidR="003122E1" w:rsidRDefault="003122E1" w:rsidP="000766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1489">
        <w:rPr>
          <w:rFonts w:ascii="Arial" w:hAnsi="Arial" w:cs="Arial"/>
          <w:b/>
          <w:sz w:val="24"/>
          <w:szCs w:val="24"/>
        </w:rPr>
        <w:t>Button Gwinnett:</w:t>
      </w:r>
      <w:r w:rsidR="005A24EF" w:rsidRPr="00750580">
        <w:rPr>
          <w:rFonts w:ascii="Arial" w:hAnsi="Arial" w:cs="Arial"/>
          <w:sz w:val="24"/>
          <w:szCs w:val="24"/>
        </w:rPr>
        <w:t xml:space="preserve"> </w:t>
      </w:r>
      <w:r w:rsidR="00076644">
        <w:rPr>
          <w:rFonts w:ascii="Arial" w:hAnsi="Arial" w:cs="Arial"/>
          <w:sz w:val="24"/>
          <w:szCs w:val="24"/>
        </w:rPr>
        <w:t xml:space="preserve">A </w:t>
      </w:r>
      <w:r w:rsidR="00076644" w:rsidRPr="00076644">
        <w:rPr>
          <w:rFonts w:ascii="Arial" w:hAnsi="Arial" w:cs="Arial"/>
          <w:sz w:val="24"/>
          <w:szCs w:val="24"/>
        </w:rPr>
        <w:t xml:space="preserve">representative of Georgia to the Continental Congress, </w:t>
      </w:r>
      <w:r w:rsidR="00361489">
        <w:rPr>
          <w:rFonts w:ascii="Arial" w:hAnsi="Arial" w:cs="Arial"/>
          <w:sz w:val="24"/>
          <w:szCs w:val="24"/>
        </w:rPr>
        <w:t xml:space="preserve">was one of the signers of the declaration of independence and his is the first signature of the three Georgians on the left of the document, he was also </w:t>
      </w:r>
      <w:r w:rsidR="00076644" w:rsidRPr="00076644">
        <w:rPr>
          <w:rFonts w:ascii="Arial" w:hAnsi="Arial" w:cs="Arial"/>
          <w:sz w:val="24"/>
          <w:szCs w:val="24"/>
        </w:rPr>
        <w:t>b</w:t>
      </w:r>
      <w:r w:rsidR="00361489">
        <w:rPr>
          <w:rFonts w:ascii="Arial" w:hAnsi="Arial" w:cs="Arial"/>
          <w:sz w:val="24"/>
          <w:szCs w:val="24"/>
        </w:rPr>
        <w:t>riefly t</w:t>
      </w:r>
      <w:r w:rsidR="00076644" w:rsidRPr="00076644">
        <w:rPr>
          <w:rFonts w:ascii="Arial" w:hAnsi="Arial" w:cs="Arial"/>
          <w:sz w:val="24"/>
          <w:szCs w:val="24"/>
        </w:rPr>
        <w:t>he provisional president of Georgia in 1777</w:t>
      </w:r>
      <w:r w:rsidR="00361489">
        <w:rPr>
          <w:rFonts w:ascii="Arial" w:hAnsi="Arial" w:cs="Arial"/>
          <w:sz w:val="24"/>
          <w:szCs w:val="24"/>
        </w:rPr>
        <w:t>.</w:t>
      </w:r>
    </w:p>
    <w:p w14:paraId="522D12D2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98A23" w14:textId="034ECA05" w:rsidR="003122E1" w:rsidRDefault="005A24EF" w:rsidP="003614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1489">
        <w:rPr>
          <w:rFonts w:ascii="Arial" w:hAnsi="Arial" w:cs="Arial"/>
          <w:b/>
          <w:sz w:val="24"/>
          <w:szCs w:val="24"/>
        </w:rPr>
        <w:t>L</w:t>
      </w:r>
      <w:r w:rsidR="003122E1" w:rsidRPr="00361489">
        <w:rPr>
          <w:rFonts w:ascii="Arial" w:hAnsi="Arial" w:cs="Arial"/>
          <w:b/>
          <w:sz w:val="24"/>
          <w:szCs w:val="24"/>
        </w:rPr>
        <w:t>yman Hall</w:t>
      </w:r>
      <w:r w:rsidR="003122E1">
        <w:rPr>
          <w:rFonts w:ascii="Arial" w:hAnsi="Arial" w:cs="Arial"/>
          <w:sz w:val="24"/>
          <w:szCs w:val="24"/>
        </w:rPr>
        <w:t>:</w:t>
      </w:r>
      <w:r w:rsidR="00361489" w:rsidRPr="00361489">
        <w:t xml:space="preserve"> </w:t>
      </w:r>
      <w:r w:rsidR="00361489">
        <w:rPr>
          <w:rFonts w:ascii="Arial" w:hAnsi="Arial" w:cs="Arial"/>
          <w:sz w:val="24"/>
          <w:szCs w:val="24"/>
        </w:rPr>
        <w:t>O</w:t>
      </w:r>
      <w:r w:rsidR="00361489" w:rsidRPr="00361489">
        <w:rPr>
          <w:rFonts w:ascii="Arial" w:hAnsi="Arial" w:cs="Arial"/>
          <w:sz w:val="24"/>
          <w:szCs w:val="24"/>
        </w:rPr>
        <w:t xml:space="preserve">ne of the signers of the declaration of independence </w:t>
      </w:r>
      <w:r w:rsidR="00361489">
        <w:rPr>
          <w:rFonts w:ascii="Arial" w:hAnsi="Arial" w:cs="Arial"/>
          <w:sz w:val="24"/>
          <w:szCs w:val="24"/>
        </w:rPr>
        <w:t>and served</w:t>
      </w:r>
      <w:r w:rsidR="00361489">
        <w:rPr>
          <w:rFonts w:ascii="Arial" w:hAnsi="Arial" w:cs="Arial"/>
          <w:sz w:val="24"/>
          <w:szCs w:val="24"/>
        </w:rPr>
        <w:t xml:space="preserve"> as a governor of Georgia</w:t>
      </w:r>
      <w:r w:rsidR="00361489">
        <w:rPr>
          <w:rFonts w:ascii="Arial" w:hAnsi="Arial" w:cs="Arial"/>
          <w:sz w:val="24"/>
          <w:szCs w:val="24"/>
        </w:rPr>
        <w:t xml:space="preserve"> for 1 year in 1783-84</w:t>
      </w:r>
      <w:r w:rsidR="00CA5F0F">
        <w:rPr>
          <w:rFonts w:ascii="Arial" w:hAnsi="Arial" w:cs="Arial"/>
          <w:sz w:val="24"/>
          <w:szCs w:val="24"/>
        </w:rPr>
        <w:t xml:space="preserve"> and was from Midway</w:t>
      </w:r>
      <w:r w:rsidR="00361489">
        <w:rPr>
          <w:rFonts w:ascii="Arial" w:hAnsi="Arial" w:cs="Arial"/>
          <w:sz w:val="24"/>
          <w:szCs w:val="24"/>
        </w:rPr>
        <w:t>.</w:t>
      </w:r>
    </w:p>
    <w:p w14:paraId="66A45CEB" w14:textId="77777777" w:rsid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F0B65" w14:textId="33704A7F" w:rsidR="005A24EF" w:rsidRDefault="005A24EF" w:rsidP="003614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1489">
        <w:rPr>
          <w:rFonts w:ascii="Arial" w:hAnsi="Arial" w:cs="Arial"/>
          <w:b/>
          <w:sz w:val="24"/>
          <w:szCs w:val="24"/>
        </w:rPr>
        <w:t>George Walton</w:t>
      </w:r>
      <w:r w:rsidRPr="00750580">
        <w:rPr>
          <w:rFonts w:ascii="Arial" w:hAnsi="Arial" w:cs="Arial"/>
          <w:sz w:val="24"/>
          <w:szCs w:val="24"/>
        </w:rPr>
        <w:t>:</w:t>
      </w:r>
      <w:r w:rsidR="00361489" w:rsidRPr="00361489">
        <w:t xml:space="preserve"> </w:t>
      </w:r>
      <w:r w:rsidR="00361489">
        <w:rPr>
          <w:rFonts w:ascii="Arial" w:hAnsi="Arial" w:cs="Arial"/>
          <w:sz w:val="24"/>
          <w:szCs w:val="24"/>
        </w:rPr>
        <w:t>O</w:t>
      </w:r>
      <w:r w:rsidR="00361489" w:rsidRPr="00361489">
        <w:rPr>
          <w:rFonts w:ascii="Arial" w:hAnsi="Arial" w:cs="Arial"/>
          <w:sz w:val="24"/>
          <w:szCs w:val="24"/>
        </w:rPr>
        <w:t xml:space="preserve">ne of three Georgians to sign the Declaration of Independence </w:t>
      </w:r>
      <w:r w:rsidR="00361489">
        <w:rPr>
          <w:rFonts w:ascii="Arial" w:hAnsi="Arial" w:cs="Arial"/>
          <w:sz w:val="24"/>
          <w:szCs w:val="24"/>
        </w:rPr>
        <w:t xml:space="preserve">and after the Revolution </w:t>
      </w:r>
      <w:r w:rsidR="00361489" w:rsidRPr="00361489">
        <w:rPr>
          <w:rFonts w:ascii="Arial" w:hAnsi="Arial" w:cs="Arial"/>
          <w:sz w:val="24"/>
          <w:szCs w:val="24"/>
        </w:rPr>
        <w:t>served as chief justice of Georgia</w:t>
      </w:r>
      <w:r w:rsidR="00361489">
        <w:rPr>
          <w:rFonts w:ascii="Arial" w:hAnsi="Arial" w:cs="Arial"/>
          <w:sz w:val="24"/>
          <w:szCs w:val="24"/>
        </w:rPr>
        <w:t>.</w:t>
      </w:r>
    </w:p>
    <w:p w14:paraId="022F0B67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9" w14:textId="77777777" w:rsidR="00750580" w:rsidRPr="00750580" w:rsidRDefault="00750580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F0B6A" w14:textId="22B91B68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F8A">
        <w:rPr>
          <w:rFonts w:ascii="Arial" w:hAnsi="Arial" w:cs="Arial"/>
          <w:b/>
          <w:sz w:val="24"/>
          <w:szCs w:val="24"/>
        </w:rPr>
        <w:t>The Battle of Kettle Creek</w:t>
      </w:r>
      <w:r w:rsidRPr="00750580">
        <w:rPr>
          <w:rFonts w:ascii="Arial" w:hAnsi="Arial" w:cs="Arial"/>
          <w:sz w:val="24"/>
          <w:szCs w:val="24"/>
        </w:rPr>
        <w:t>:</w:t>
      </w:r>
      <w:r w:rsidR="00F60F8A">
        <w:rPr>
          <w:rFonts w:ascii="Arial" w:hAnsi="Arial" w:cs="Arial"/>
          <w:sz w:val="24"/>
          <w:szCs w:val="24"/>
        </w:rPr>
        <w:t xml:space="preserve"> A morale boosting fight that the Georgia Patriots won where they captured badly need supplies. </w:t>
      </w:r>
    </w:p>
    <w:p w14:paraId="022F0B6B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C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F" w14:textId="26A9DFFA" w:rsidR="005A24EF" w:rsidRDefault="005A24EF" w:rsidP="00F60F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F8A">
        <w:rPr>
          <w:rFonts w:ascii="Arial" w:hAnsi="Arial" w:cs="Arial"/>
          <w:b/>
          <w:sz w:val="24"/>
          <w:szCs w:val="24"/>
        </w:rPr>
        <w:t>Siege of Savannah:</w:t>
      </w:r>
      <w:r w:rsidR="00F60F8A" w:rsidRPr="00F60F8A">
        <w:t xml:space="preserve"> </w:t>
      </w:r>
      <w:r w:rsidR="00F60F8A" w:rsidRPr="00F60F8A">
        <w:rPr>
          <w:rFonts w:ascii="Arial" w:hAnsi="Arial" w:cs="Arial"/>
          <w:sz w:val="24"/>
          <w:szCs w:val="24"/>
        </w:rPr>
        <w:t>When American and French forces try to capture the fortified town</w:t>
      </w:r>
      <w:r w:rsidR="00F60F8A">
        <w:rPr>
          <w:rFonts w:ascii="Arial" w:hAnsi="Arial" w:cs="Arial"/>
          <w:sz w:val="24"/>
          <w:szCs w:val="24"/>
        </w:rPr>
        <w:t xml:space="preserve"> held by the British,</w:t>
      </w:r>
      <w:r w:rsidR="00F60F8A" w:rsidRPr="00F60F8A">
        <w:rPr>
          <w:rFonts w:ascii="Arial" w:hAnsi="Arial" w:cs="Arial"/>
          <w:sz w:val="24"/>
          <w:szCs w:val="24"/>
        </w:rPr>
        <w:t xml:space="preserve"> by surrounding it and preventing any supplies from reaching it.</w:t>
      </w:r>
    </w:p>
    <w:p w14:paraId="14704022" w14:textId="0DE61567" w:rsidR="003122E1" w:rsidRDefault="003122E1" w:rsidP="003122E1">
      <w:pPr>
        <w:spacing w:after="0" w:line="240" w:lineRule="auto"/>
      </w:pPr>
    </w:p>
    <w:p w14:paraId="7C39E121" w14:textId="3821F4B6" w:rsidR="003122E1" w:rsidRDefault="003122E1" w:rsidP="007D28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D287E">
        <w:rPr>
          <w:rFonts w:ascii="Arial" w:hAnsi="Arial" w:cs="Arial"/>
          <w:b/>
          <w:sz w:val="24"/>
          <w:szCs w:val="24"/>
        </w:rPr>
        <w:t>Independence</w:t>
      </w:r>
      <w:r>
        <w:rPr>
          <w:rFonts w:ascii="Arial" w:hAnsi="Arial" w:cs="Arial"/>
          <w:sz w:val="24"/>
          <w:szCs w:val="24"/>
        </w:rPr>
        <w:t>:</w:t>
      </w:r>
      <w:r w:rsidR="007D287E" w:rsidRPr="007D287E">
        <w:t xml:space="preserve"> </w:t>
      </w:r>
      <w:r w:rsidR="007D287E">
        <w:rPr>
          <w:rFonts w:ascii="Arial" w:hAnsi="Arial" w:cs="Arial"/>
          <w:sz w:val="24"/>
          <w:szCs w:val="24"/>
        </w:rPr>
        <w:t>W</w:t>
      </w:r>
      <w:r w:rsidR="007D287E" w:rsidRPr="007D287E">
        <w:rPr>
          <w:rFonts w:ascii="Arial" w:hAnsi="Arial" w:cs="Arial"/>
          <w:sz w:val="24"/>
          <w:szCs w:val="24"/>
        </w:rPr>
        <w:t>hen a country or region gains political freedom from outside control</w:t>
      </w:r>
    </w:p>
    <w:p w14:paraId="2EB8EB85" w14:textId="77777777" w:rsid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E2032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D1117" w14:textId="3926E596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287E">
        <w:rPr>
          <w:rFonts w:ascii="Arial" w:hAnsi="Arial" w:cs="Arial"/>
          <w:b/>
          <w:sz w:val="24"/>
          <w:szCs w:val="24"/>
        </w:rPr>
        <w:t>Tories</w:t>
      </w:r>
      <w:r>
        <w:rPr>
          <w:rFonts w:ascii="Arial" w:hAnsi="Arial" w:cs="Arial"/>
          <w:sz w:val="24"/>
          <w:szCs w:val="24"/>
        </w:rPr>
        <w:t>:</w:t>
      </w:r>
      <w:r w:rsidR="007D287E">
        <w:rPr>
          <w:rFonts w:ascii="Arial" w:hAnsi="Arial" w:cs="Arial"/>
          <w:sz w:val="24"/>
          <w:szCs w:val="24"/>
        </w:rPr>
        <w:t xml:space="preserve"> A supporter of the British Crown during the American Revolution.</w:t>
      </w:r>
    </w:p>
    <w:p w14:paraId="19FC2D7D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ABC78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5E4F8" w14:textId="11A74EC6" w:rsidR="003122E1" w:rsidRDefault="003122E1" w:rsidP="007D28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0F">
        <w:rPr>
          <w:rFonts w:ascii="Arial" w:hAnsi="Arial" w:cs="Arial"/>
          <w:b/>
          <w:sz w:val="24"/>
          <w:szCs w:val="24"/>
        </w:rPr>
        <w:t>Boycott</w:t>
      </w:r>
      <w:r>
        <w:rPr>
          <w:rFonts w:ascii="Arial" w:hAnsi="Arial" w:cs="Arial"/>
          <w:sz w:val="24"/>
          <w:szCs w:val="24"/>
        </w:rPr>
        <w:t>:</w:t>
      </w:r>
      <w:r w:rsidR="007D287E" w:rsidRPr="007D287E">
        <w:t xml:space="preserve"> </w:t>
      </w:r>
      <w:r w:rsidR="007D287E">
        <w:rPr>
          <w:rFonts w:ascii="Arial" w:hAnsi="Arial" w:cs="Arial"/>
          <w:sz w:val="24"/>
          <w:szCs w:val="24"/>
        </w:rPr>
        <w:t>To</w:t>
      </w:r>
      <w:r w:rsidR="007D287E" w:rsidRPr="007D287E">
        <w:rPr>
          <w:rFonts w:ascii="Arial" w:hAnsi="Arial" w:cs="Arial"/>
          <w:sz w:val="24"/>
          <w:szCs w:val="24"/>
        </w:rPr>
        <w:t xml:space="preserve"> stop using the goods or servic</w:t>
      </w:r>
      <w:r w:rsidR="007D287E">
        <w:rPr>
          <w:rFonts w:ascii="Arial" w:hAnsi="Arial" w:cs="Arial"/>
          <w:sz w:val="24"/>
          <w:szCs w:val="24"/>
        </w:rPr>
        <w:t>es of Great Britain</w:t>
      </w:r>
      <w:r w:rsidR="007D287E" w:rsidRPr="007D287E">
        <w:rPr>
          <w:rFonts w:ascii="Arial" w:hAnsi="Arial" w:cs="Arial"/>
          <w:sz w:val="24"/>
          <w:szCs w:val="24"/>
        </w:rPr>
        <w:t xml:space="preserve"> until changes are made</w:t>
      </w:r>
      <w:r w:rsidR="007D287E">
        <w:rPr>
          <w:rFonts w:ascii="Arial" w:hAnsi="Arial" w:cs="Arial"/>
          <w:sz w:val="24"/>
          <w:szCs w:val="24"/>
        </w:rPr>
        <w:t>.</w:t>
      </w:r>
    </w:p>
    <w:p w14:paraId="399523C9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FC229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931C4" w14:textId="7971644E" w:rsidR="003122E1" w:rsidRPr="007D287E" w:rsidRDefault="003122E1" w:rsidP="007D28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0F">
        <w:rPr>
          <w:rFonts w:ascii="Arial" w:hAnsi="Arial" w:cs="Arial"/>
          <w:b/>
          <w:sz w:val="24"/>
          <w:szCs w:val="24"/>
        </w:rPr>
        <w:t>Sugar Act</w:t>
      </w:r>
      <w:r>
        <w:rPr>
          <w:rFonts w:ascii="Arial" w:hAnsi="Arial" w:cs="Arial"/>
          <w:sz w:val="24"/>
          <w:szCs w:val="24"/>
        </w:rPr>
        <w:t>:</w:t>
      </w:r>
      <w:r w:rsidR="007D287E" w:rsidRPr="007D287E">
        <w:t xml:space="preserve"> </w:t>
      </w:r>
      <w:r w:rsidR="007D287E" w:rsidRPr="007D287E">
        <w:rPr>
          <w:rFonts w:ascii="Arial" w:hAnsi="Arial" w:cs="Arial"/>
          <w:sz w:val="24"/>
          <w:szCs w:val="24"/>
        </w:rPr>
        <w:t>a tax on</w:t>
      </w:r>
      <w:r w:rsidR="007D287E">
        <w:rPr>
          <w:rFonts w:ascii="Arial" w:hAnsi="Arial" w:cs="Arial"/>
          <w:sz w:val="24"/>
          <w:szCs w:val="24"/>
        </w:rPr>
        <w:t xml:space="preserve"> </w:t>
      </w:r>
      <w:r w:rsidR="007D287E" w:rsidRPr="007D287E">
        <w:rPr>
          <w:rFonts w:ascii="Arial" w:hAnsi="Arial" w:cs="Arial"/>
          <w:sz w:val="24"/>
          <w:szCs w:val="24"/>
        </w:rPr>
        <w:t>molasses and sugar</w:t>
      </w:r>
      <w:r w:rsidR="007D287E" w:rsidRPr="007D287E">
        <w:rPr>
          <w:rFonts w:ascii="Arial" w:hAnsi="Arial" w:cs="Arial"/>
          <w:sz w:val="24"/>
          <w:szCs w:val="24"/>
        </w:rPr>
        <w:t xml:space="preserve"> </w:t>
      </w:r>
      <w:r w:rsidR="007D287E" w:rsidRPr="007D287E">
        <w:rPr>
          <w:rFonts w:ascii="Arial" w:hAnsi="Arial" w:cs="Arial"/>
          <w:sz w:val="24"/>
          <w:szCs w:val="24"/>
        </w:rPr>
        <w:t>imported from the</w:t>
      </w:r>
      <w:r w:rsidR="007D287E">
        <w:rPr>
          <w:rFonts w:ascii="Arial" w:hAnsi="Arial" w:cs="Arial"/>
          <w:sz w:val="24"/>
          <w:szCs w:val="24"/>
        </w:rPr>
        <w:t xml:space="preserve"> </w:t>
      </w:r>
      <w:r w:rsidR="007D287E" w:rsidRPr="007D287E">
        <w:rPr>
          <w:rFonts w:ascii="Arial" w:hAnsi="Arial" w:cs="Arial"/>
          <w:sz w:val="24"/>
          <w:szCs w:val="24"/>
        </w:rPr>
        <w:t>West Indies.</w:t>
      </w:r>
    </w:p>
    <w:p w14:paraId="5F68C7EF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A6E3F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C2E11" w14:textId="10292CFB" w:rsidR="003122E1" w:rsidRPr="007D287E" w:rsidRDefault="003122E1" w:rsidP="007D28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0F">
        <w:rPr>
          <w:rFonts w:ascii="Arial" w:hAnsi="Arial" w:cs="Arial"/>
          <w:b/>
          <w:sz w:val="24"/>
          <w:szCs w:val="24"/>
        </w:rPr>
        <w:t>Stamp Act</w:t>
      </w:r>
      <w:r>
        <w:rPr>
          <w:rFonts w:ascii="Arial" w:hAnsi="Arial" w:cs="Arial"/>
          <w:sz w:val="24"/>
          <w:szCs w:val="24"/>
        </w:rPr>
        <w:t>:</w:t>
      </w:r>
      <w:r w:rsidR="007D287E" w:rsidRPr="007D287E">
        <w:t xml:space="preserve"> </w:t>
      </w:r>
      <w:r w:rsidR="007D287E">
        <w:rPr>
          <w:rFonts w:ascii="Arial" w:hAnsi="Arial" w:cs="Arial"/>
          <w:sz w:val="24"/>
          <w:szCs w:val="24"/>
        </w:rPr>
        <w:t xml:space="preserve">A </w:t>
      </w:r>
      <w:r w:rsidR="007D287E" w:rsidRPr="007D287E">
        <w:rPr>
          <w:rFonts w:ascii="Arial" w:hAnsi="Arial" w:cs="Arial"/>
          <w:sz w:val="24"/>
          <w:szCs w:val="24"/>
        </w:rPr>
        <w:t>tax on newspapers,</w:t>
      </w:r>
      <w:r w:rsidR="00CA5F0F">
        <w:rPr>
          <w:rFonts w:ascii="Arial" w:hAnsi="Arial" w:cs="Arial"/>
          <w:sz w:val="24"/>
          <w:szCs w:val="24"/>
        </w:rPr>
        <w:t xml:space="preserve"> </w:t>
      </w:r>
      <w:r w:rsidR="007D287E" w:rsidRPr="007D287E">
        <w:rPr>
          <w:rFonts w:ascii="Arial" w:hAnsi="Arial" w:cs="Arial"/>
          <w:sz w:val="24"/>
          <w:szCs w:val="24"/>
        </w:rPr>
        <w:t>legal documents, and licenses.</w:t>
      </w:r>
    </w:p>
    <w:p w14:paraId="0072F0BC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92B34" w14:textId="77777777" w:rsidR="003122E1" w:rsidRPr="00CA5F0F" w:rsidRDefault="003122E1" w:rsidP="003122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467CEF" w14:textId="1C4DD9DD" w:rsidR="003122E1" w:rsidRPr="00CA5F0F" w:rsidRDefault="003122E1" w:rsidP="00CA5F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0F">
        <w:rPr>
          <w:rFonts w:ascii="Arial" w:hAnsi="Arial" w:cs="Arial"/>
          <w:b/>
          <w:sz w:val="24"/>
          <w:szCs w:val="24"/>
        </w:rPr>
        <w:t>Townshend Acts:</w:t>
      </w:r>
      <w:r w:rsidR="00CA5F0F" w:rsidRPr="00CA5F0F">
        <w:t xml:space="preserve"> </w:t>
      </w:r>
      <w:r w:rsidR="00CA5F0F">
        <w:rPr>
          <w:rFonts w:ascii="Arial" w:hAnsi="Arial" w:cs="Arial"/>
          <w:sz w:val="24"/>
          <w:szCs w:val="24"/>
        </w:rPr>
        <w:t>I</w:t>
      </w:r>
      <w:r w:rsidR="00CA5F0F" w:rsidRPr="00CA5F0F">
        <w:rPr>
          <w:rFonts w:ascii="Arial" w:hAnsi="Arial" w:cs="Arial"/>
          <w:sz w:val="24"/>
          <w:szCs w:val="24"/>
        </w:rPr>
        <w:t>mport taxes on tea, paper,</w:t>
      </w:r>
      <w:r w:rsidR="00CA5F0F">
        <w:rPr>
          <w:rFonts w:ascii="Arial" w:hAnsi="Arial" w:cs="Arial"/>
          <w:sz w:val="24"/>
          <w:szCs w:val="24"/>
        </w:rPr>
        <w:t xml:space="preserve"> </w:t>
      </w:r>
      <w:r w:rsidR="00CA5F0F" w:rsidRPr="00CA5F0F">
        <w:rPr>
          <w:rFonts w:ascii="Arial" w:hAnsi="Arial" w:cs="Arial"/>
          <w:sz w:val="24"/>
          <w:szCs w:val="24"/>
        </w:rPr>
        <w:t>glass, and coloring for paints.</w:t>
      </w:r>
    </w:p>
    <w:p w14:paraId="3473E3F4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D3763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CC636" w14:textId="653B0BB7" w:rsidR="003122E1" w:rsidRPr="00CA5F0F" w:rsidRDefault="003122E1" w:rsidP="00CA5F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0F">
        <w:rPr>
          <w:rFonts w:ascii="Arial" w:hAnsi="Arial" w:cs="Arial"/>
          <w:b/>
          <w:sz w:val="24"/>
          <w:szCs w:val="24"/>
        </w:rPr>
        <w:t>Quartering Act</w:t>
      </w:r>
      <w:r>
        <w:rPr>
          <w:rFonts w:ascii="Arial" w:hAnsi="Arial" w:cs="Arial"/>
          <w:sz w:val="24"/>
          <w:szCs w:val="24"/>
        </w:rPr>
        <w:t>:</w:t>
      </w:r>
      <w:r w:rsidR="00CA5F0F" w:rsidRPr="00CA5F0F">
        <w:t xml:space="preserve"> </w:t>
      </w:r>
      <w:r w:rsidR="00CA5F0F">
        <w:rPr>
          <w:rFonts w:ascii="Arial" w:hAnsi="Arial" w:cs="Arial"/>
          <w:sz w:val="24"/>
          <w:szCs w:val="24"/>
        </w:rPr>
        <w:t>T</w:t>
      </w:r>
      <w:r w:rsidR="00CA5F0F" w:rsidRPr="00CA5F0F">
        <w:rPr>
          <w:rFonts w:ascii="Arial" w:hAnsi="Arial" w:cs="Arial"/>
          <w:sz w:val="24"/>
          <w:szCs w:val="24"/>
        </w:rPr>
        <w:t>he citizens of all colonies had to house</w:t>
      </w:r>
      <w:r w:rsidR="00CA5F0F">
        <w:rPr>
          <w:rFonts w:ascii="Arial" w:hAnsi="Arial" w:cs="Arial"/>
          <w:sz w:val="24"/>
          <w:szCs w:val="24"/>
        </w:rPr>
        <w:t xml:space="preserve"> </w:t>
      </w:r>
      <w:r w:rsidR="00CA5F0F" w:rsidRPr="00CA5F0F">
        <w:rPr>
          <w:rFonts w:ascii="Arial" w:hAnsi="Arial" w:cs="Arial"/>
          <w:sz w:val="24"/>
          <w:szCs w:val="24"/>
        </w:rPr>
        <w:t>and feed British soldiers at their own expense</w:t>
      </w:r>
      <w:r w:rsidR="00CA5F0F">
        <w:rPr>
          <w:rFonts w:ascii="Arial" w:hAnsi="Arial" w:cs="Arial"/>
          <w:sz w:val="24"/>
          <w:szCs w:val="24"/>
        </w:rPr>
        <w:t>.</w:t>
      </w:r>
    </w:p>
    <w:p w14:paraId="6F6BAB91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6B317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714C19" w14:textId="367A113B" w:rsidR="003122E1" w:rsidRPr="00CA5F0F" w:rsidRDefault="003122E1" w:rsidP="00CA5F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5F0F">
        <w:rPr>
          <w:rFonts w:ascii="Arial" w:hAnsi="Arial" w:cs="Arial"/>
          <w:b/>
          <w:sz w:val="24"/>
          <w:szCs w:val="24"/>
        </w:rPr>
        <w:t>Liberty Boys</w:t>
      </w:r>
      <w:r>
        <w:rPr>
          <w:rFonts w:ascii="Arial" w:hAnsi="Arial" w:cs="Arial"/>
          <w:sz w:val="24"/>
          <w:szCs w:val="24"/>
        </w:rPr>
        <w:t>:</w:t>
      </w:r>
      <w:r w:rsidR="00CA5F0F" w:rsidRPr="00CA5F0F">
        <w:t xml:space="preserve"> </w:t>
      </w:r>
      <w:r w:rsidR="00CA5F0F">
        <w:rPr>
          <w:rFonts w:ascii="Arial" w:hAnsi="Arial" w:cs="Arial"/>
          <w:sz w:val="24"/>
          <w:szCs w:val="24"/>
        </w:rPr>
        <w:t>A</w:t>
      </w:r>
      <w:r w:rsidR="00CA5F0F" w:rsidRPr="00CA5F0F">
        <w:rPr>
          <w:rFonts w:ascii="Arial" w:hAnsi="Arial" w:cs="Arial"/>
          <w:sz w:val="24"/>
          <w:szCs w:val="24"/>
        </w:rPr>
        <w:t xml:space="preserve"> group of Georgians</w:t>
      </w:r>
      <w:r w:rsidR="00CA5F0F">
        <w:rPr>
          <w:rFonts w:ascii="Arial" w:hAnsi="Arial" w:cs="Arial"/>
          <w:sz w:val="24"/>
          <w:szCs w:val="24"/>
        </w:rPr>
        <w:t xml:space="preserve"> that </w:t>
      </w:r>
      <w:r w:rsidR="00CA5F0F" w:rsidRPr="00CA5F0F">
        <w:rPr>
          <w:rFonts w:ascii="Arial" w:hAnsi="Arial" w:cs="Arial"/>
          <w:sz w:val="24"/>
          <w:szCs w:val="24"/>
        </w:rPr>
        <w:t>came together to oppose the Stamp Act</w:t>
      </w:r>
      <w:r w:rsidR="00CA5F0F">
        <w:rPr>
          <w:rFonts w:ascii="Arial" w:hAnsi="Arial" w:cs="Arial"/>
          <w:sz w:val="24"/>
          <w:szCs w:val="24"/>
        </w:rPr>
        <w:t>.</w:t>
      </w:r>
    </w:p>
    <w:p w14:paraId="56A2AC96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2D25D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1F719" w14:textId="659923DA" w:rsidR="003122E1" w:rsidRPr="00CA5F0F" w:rsidRDefault="003122E1" w:rsidP="003122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4C8">
        <w:rPr>
          <w:rFonts w:ascii="Arial" w:hAnsi="Arial" w:cs="Arial"/>
          <w:b/>
          <w:sz w:val="24"/>
          <w:szCs w:val="24"/>
        </w:rPr>
        <w:t>Second Continental Congress</w:t>
      </w:r>
      <w:r>
        <w:rPr>
          <w:rFonts w:ascii="Arial" w:hAnsi="Arial" w:cs="Arial"/>
          <w:sz w:val="24"/>
          <w:szCs w:val="24"/>
        </w:rPr>
        <w:t>:</w:t>
      </w:r>
      <w:r w:rsidR="00CA5F0F">
        <w:rPr>
          <w:rFonts w:ascii="Arial" w:hAnsi="Arial" w:cs="Arial"/>
          <w:sz w:val="24"/>
          <w:szCs w:val="24"/>
        </w:rPr>
        <w:t xml:space="preserve"> An assembly of the 13 colonies that </w:t>
      </w:r>
      <w:r w:rsidR="00CA5F0F" w:rsidRPr="00CA5F0F">
        <w:rPr>
          <w:rFonts w:ascii="Arial" w:hAnsi="Arial" w:cs="Arial"/>
          <w:sz w:val="24"/>
          <w:szCs w:val="24"/>
        </w:rPr>
        <w:t>opened in</w:t>
      </w:r>
      <w:r w:rsidR="00CA5F0F">
        <w:rPr>
          <w:rFonts w:ascii="Arial" w:hAnsi="Arial" w:cs="Arial"/>
          <w:sz w:val="24"/>
          <w:szCs w:val="24"/>
        </w:rPr>
        <w:t xml:space="preserve"> </w:t>
      </w:r>
      <w:r w:rsidR="00CA5F0F" w:rsidRPr="00CA5F0F">
        <w:rPr>
          <w:rFonts w:ascii="Arial" w:hAnsi="Arial" w:cs="Arial"/>
          <w:sz w:val="24"/>
          <w:szCs w:val="24"/>
        </w:rPr>
        <w:t>Philadel</w:t>
      </w:r>
      <w:r w:rsidR="009324C8">
        <w:rPr>
          <w:rFonts w:ascii="Arial" w:hAnsi="Arial" w:cs="Arial"/>
          <w:sz w:val="24"/>
          <w:szCs w:val="24"/>
        </w:rPr>
        <w:t>phia and approved</w:t>
      </w:r>
      <w:r w:rsidR="00CA5F0F">
        <w:rPr>
          <w:rFonts w:ascii="Arial" w:hAnsi="Arial" w:cs="Arial"/>
          <w:sz w:val="24"/>
          <w:szCs w:val="24"/>
        </w:rPr>
        <w:t xml:space="preserve"> the Declaration of Independence and established the Continental Army.</w:t>
      </w:r>
    </w:p>
    <w:p w14:paraId="26C26F79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8B363" w14:textId="68C428A1" w:rsidR="003122E1" w:rsidRDefault="003122E1" w:rsidP="009324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4C8">
        <w:rPr>
          <w:rFonts w:ascii="Arial" w:hAnsi="Arial" w:cs="Arial"/>
          <w:b/>
          <w:sz w:val="24"/>
          <w:szCs w:val="24"/>
        </w:rPr>
        <w:t>Declaration of Independence</w:t>
      </w:r>
      <w:r>
        <w:rPr>
          <w:rFonts w:ascii="Arial" w:hAnsi="Arial" w:cs="Arial"/>
          <w:sz w:val="24"/>
          <w:szCs w:val="24"/>
        </w:rPr>
        <w:t>:</w:t>
      </w:r>
      <w:r w:rsidR="009324C8" w:rsidRPr="009324C8">
        <w:t xml:space="preserve"> </w:t>
      </w:r>
      <w:r w:rsidR="009324C8" w:rsidRPr="009324C8">
        <w:rPr>
          <w:rFonts w:ascii="Arial" w:hAnsi="Arial" w:cs="Arial"/>
          <w:sz w:val="24"/>
          <w:szCs w:val="24"/>
        </w:rPr>
        <w:t>A 1,458-word document, written primarily by Thomas Jefferson, that stated how the colonists felt about democracy, listed twenty-seven grievances (complaints) against King George III and declared the colonies to be an independent nation for all future times.</w:t>
      </w:r>
    </w:p>
    <w:p w14:paraId="50A540B9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2495C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52DFA" w14:textId="3535ABB5" w:rsidR="003122E1" w:rsidRDefault="003122E1" w:rsidP="009324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4C8">
        <w:rPr>
          <w:rFonts w:ascii="Arial" w:hAnsi="Arial" w:cs="Arial"/>
          <w:b/>
          <w:sz w:val="24"/>
          <w:szCs w:val="24"/>
        </w:rPr>
        <w:t>Ratify</w:t>
      </w:r>
      <w:r>
        <w:rPr>
          <w:rFonts w:ascii="Arial" w:hAnsi="Arial" w:cs="Arial"/>
          <w:sz w:val="24"/>
          <w:szCs w:val="24"/>
        </w:rPr>
        <w:t>:</w:t>
      </w:r>
      <w:r w:rsidR="009324C8" w:rsidRPr="009324C8">
        <w:t xml:space="preserve"> </w:t>
      </w:r>
      <w:r w:rsidR="009324C8" w:rsidRPr="009324C8">
        <w:rPr>
          <w:rFonts w:ascii="Arial" w:hAnsi="Arial" w:cs="Arial"/>
          <w:sz w:val="24"/>
          <w:szCs w:val="24"/>
        </w:rPr>
        <w:t>to approve and sanction formally</w:t>
      </w:r>
      <w:r w:rsidR="009324C8">
        <w:rPr>
          <w:rFonts w:ascii="Arial" w:hAnsi="Arial" w:cs="Arial"/>
          <w:sz w:val="24"/>
          <w:szCs w:val="24"/>
        </w:rPr>
        <w:t xml:space="preserve"> a change.</w:t>
      </w:r>
    </w:p>
    <w:p w14:paraId="253D574E" w14:textId="77777777" w:rsidR="00CA5F0F" w:rsidRDefault="00CA5F0F" w:rsidP="00CA5F0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EE99734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BC7CE" w14:textId="6EA701D5" w:rsidR="003122E1" w:rsidRPr="009324C8" w:rsidRDefault="003122E1" w:rsidP="009324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4C8">
        <w:rPr>
          <w:rFonts w:ascii="Arial" w:hAnsi="Arial" w:cs="Arial"/>
          <w:b/>
          <w:sz w:val="24"/>
          <w:szCs w:val="24"/>
        </w:rPr>
        <w:t>Articles of Confederation</w:t>
      </w:r>
      <w:r>
        <w:rPr>
          <w:rFonts w:ascii="Arial" w:hAnsi="Arial" w:cs="Arial"/>
          <w:sz w:val="24"/>
          <w:szCs w:val="24"/>
        </w:rPr>
        <w:t>:</w:t>
      </w:r>
      <w:r w:rsidR="009324C8">
        <w:rPr>
          <w:rFonts w:ascii="Arial" w:hAnsi="Arial" w:cs="Arial"/>
          <w:sz w:val="24"/>
          <w:szCs w:val="24"/>
        </w:rPr>
        <w:t xml:space="preserve"> T</w:t>
      </w:r>
      <w:r w:rsidR="009324C8" w:rsidRPr="009324C8">
        <w:rPr>
          <w:rFonts w:ascii="Arial" w:hAnsi="Arial" w:cs="Arial"/>
          <w:sz w:val="24"/>
          <w:szCs w:val="24"/>
        </w:rPr>
        <w:t>he first constitution of the</w:t>
      </w:r>
      <w:r w:rsidR="009324C8">
        <w:rPr>
          <w:rFonts w:ascii="Arial" w:hAnsi="Arial" w:cs="Arial"/>
          <w:sz w:val="24"/>
          <w:szCs w:val="24"/>
        </w:rPr>
        <w:t xml:space="preserve"> </w:t>
      </w:r>
      <w:r w:rsidR="009324C8" w:rsidRPr="009324C8">
        <w:rPr>
          <w:rFonts w:ascii="Arial" w:hAnsi="Arial" w:cs="Arial"/>
          <w:sz w:val="24"/>
          <w:szCs w:val="24"/>
        </w:rPr>
        <w:t>United States of America</w:t>
      </w:r>
    </w:p>
    <w:p w14:paraId="2D640B23" w14:textId="77777777" w:rsid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0E46D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F1D4F8B" w14:textId="39665C7C" w:rsidR="003122E1" w:rsidRDefault="003122E1" w:rsidP="009324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5D5E">
        <w:rPr>
          <w:rFonts w:ascii="Arial" w:hAnsi="Arial" w:cs="Arial"/>
          <w:b/>
          <w:sz w:val="24"/>
          <w:szCs w:val="24"/>
        </w:rPr>
        <w:t>Treaty of Paris (1783):</w:t>
      </w:r>
      <w:r w:rsidR="009324C8" w:rsidRPr="009324C8">
        <w:t xml:space="preserve"> </w:t>
      </w:r>
      <w:r w:rsidR="004A5D5E">
        <w:rPr>
          <w:rFonts w:ascii="Arial" w:hAnsi="Arial" w:cs="Arial"/>
          <w:sz w:val="24"/>
          <w:szCs w:val="24"/>
        </w:rPr>
        <w:t>E</w:t>
      </w:r>
      <w:r w:rsidR="009324C8" w:rsidRPr="009324C8">
        <w:rPr>
          <w:rFonts w:ascii="Arial" w:hAnsi="Arial" w:cs="Arial"/>
          <w:sz w:val="24"/>
          <w:szCs w:val="24"/>
        </w:rPr>
        <w:t>nded the revolutionary war and recognized American independence.</w:t>
      </w:r>
    </w:p>
    <w:p w14:paraId="13DC2C8D" w14:textId="091ECE54" w:rsidR="003122E1" w:rsidRDefault="003122E1" w:rsidP="003122E1">
      <w:pPr>
        <w:spacing w:after="0" w:line="240" w:lineRule="auto"/>
      </w:pPr>
    </w:p>
    <w:p w14:paraId="09C94312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22E1" w:rsidRPr="003122E1" w:rsidSect="00B32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10B56"/>
    <w:multiLevelType w:val="hybridMultilevel"/>
    <w:tmpl w:val="45EA8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70C65"/>
    <w:multiLevelType w:val="hybridMultilevel"/>
    <w:tmpl w:val="52D4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EF"/>
    <w:rsid w:val="00076644"/>
    <w:rsid w:val="001209CE"/>
    <w:rsid w:val="00247A98"/>
    <w:rsid w:val="003122E1"/>
    <w:rsid w:val="00361489"/>
    <w:rsid w:val="00397A7E"/>
    <w:rsid w:val="003C6268"/>
    <w:rsid w:val="004A5D5E"/>
    <w:rsid w:val="00560146"/>
    <w:rsid w:val="005A24EF"/>
    <w:rsid w:val="00750580"/>
    <w:rsid w:val="0075313E"/>
    <w:rsid w:val="007D287E"/>
    <w:rsid w:val="009324C8"/>
    <w:rsid w:val="00B32ED7"/>
    <w:rsid w:val="00B74C1E"/>
    <w:rsid w:val="00BE7F8B"/>
    <w:rsid w:val="00CA5F0F"/>
    <w:rsid w:val="00CC45DB"/>
    <w:rsid w:val="00ED4B57"/>
    <w:rsid w:val="00F60F8A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0B41"/>
  <w15:docId w15:val="{3D39535A-A27C-451D-A028-361D6E11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CGM12155</dc:creator>
  <cp:keywords/>
  <dc:description/>
  <cp:lastModifiedBy>Carmela Martinez</cp:lastModifiedBy>
  <cp:revision>2</cp:revision>
  <cp:lastPrinted>2016-10-20T13:32:00Z</cp:lastPrinted>
  <dcterms:created xsi:type="dcterms:W3CDTF">2016-10-27T22:57:00Z</dcterms:created>
  <dcterms:modified xsi:type="dcterms:W3CDTF">2016-10-27T22:57:00Z</dcterms:modified>
</cp:coreProperties>
</file>